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2F4" w:rsidRDefault="004E22F4" w:rsidP="004955D1">
      <w:pPr>
        <w:spacing w:after="0"/>
        <w:rPr>
          <w:lang w:val="en-US"/>
        </w:rPr>
      </w:pPr>
    </w:p>
    <w:p w:rsidR="007C5498" w:rsidRDefault="007C5498" w:rsidP="004955D1">
      <w:pPr>
        <w:spacing w:after="0"/>
        <w:rPr>
          <w:lang w:val="en-US"/>
        </w:rPr>
      </w:pPr>
    </w:p>
    <w:p w:rsidR="002030D1" w:rsidRDefault="002030D1" w:rsidP="00C7443C">
      <w:pPr>
        <w:spacing w:after="0"/>
        <w:jc w:val="center"/>
        <w:rPr>
          <w:rFonts w:ascii="Verdana" w:hAnsi="Verdana" w:cs="Sana"/>
          <w:b/>
          <w:sz w:val="32"/>
          <w:szCs w:val="32"/>
          <w:lang w:val="fr-FR"/>
        </w:rPr>
      </w:pPr>
      <w:r>
        <w:rPr>
          <w:rFonts w:ascii="Verdana" w:hAnsi="Verdana" w:cs="Sana"/>
          <w:b/>
          <w:sz w:val="32"/>
          <w:szCs w:val="32"/>
          <w:lang w:val="fr-FR"/>
        </w:rPr>
        <w:t>Programme du Symposium</w:t>
      </w:r>
    </w:p>
    <w:p w:rsidR="004E22F4" w:rsidRDefault="00D5257D" w:rsidP="00C7443C">
      <w:pPr>
        <w:spacing w:after="0"/>
        <w:jc w:val="center"/>
        <w:rPr>
          <w:rFonts w:ascii="Verdana" w:hAnsi="Verdana" w:cs="Sana"/>
          <w:b/>
          <w:sz w:val="32"/>
          <w:szCs w:val="32"/>
          <w:lang w:val="fr-FR"/>
        </w:rPr>
      </w:pPr>
      <w:r w:rsidRPr="00D5257D">
        <w:rPr>
          <w:rFonts w:ascii="Verdana" w:hAnsi="Verdana" w:cs="Sana"/>
          <w:b/>
          <w:sz w:val="32"/>
          <w:szCs w:val="32"/>
          <w:lang w:val="fr-FR"/>
        </w:rPr>
        <w:t>Rotterdam</w:t>
      </w:r>
      <w:r w:rsidR="00B915E6" w:rsidRPr="00D5257D">
        <w:rPr>
          <w:rFonts w:ascii="Verdana" w:hAnsi="Verdana" w:cs="Sana"/>
          <w:b/>
          <w:sz w:val="32"/>
          <w:szCs w:val="32"/>
          <w:lang w:val="fr-FR"/>
        </w:rPr>
        <w:t xml:space="preserve"> </w:t>
      </w:r>
      <w:r w:rsidRPr="00D5257D">
        <w:rPr>
          <w:rFonts w:ascii="Verdana" w:hAnsi="Verdana" w:cs="Sana"/>
          <w:b/>
          <w:sz w:val="32"/>
          <w:szCs w:val="32"/>
          <w:lang w:val="fr-FR"/>
        </w:rPr>
        <w:t xml:space="preserve">6 &amp; </w:t>
      </w:r>
      <w:r w:rsidR="004E22F4" w:rsidRPr="00D5257D">
        <w:rPr>
          <w:rFonts w:ascii="Verdana" w:hAnsi="Verdana" w:cs="Sana"/>
          <w:b/>
          <w:sz w:val="32"/>
          <w:szCs w:val="32"/>
          <w:lang w:val="fr-FR"/>
        </w:rPr>
        <w:t>7 sept</w:t>
      </w:r>
      <w:r w:rsidRPr="00D5257D">
        <w:rPr>
          <w:rFonts w:ascii="Verdana" w:hAnsi="Verdana" w:cs="Sana"/>
          <w:b/>
          <w:sz w:val="32"/>
          <w:szCs w:val="32"/>
          <w:lang w:val="fr-FR"/>
        </w:rPr>
        <w:t>embre</w:t>
      </w:r>
      <w:r w:rsidR="004E22F4" w:rsidRPr="00D5257D">
        <w:rPr>
          <w:rFonts w:ascii="Verdana" w:hAnsi="Verdana" w:cs="Sana"/>
          <w:b/>
          <w:sz w:val="32"/>
          <w:szCs w:val="32"/>
          <w:lang w:val="fr-FR"/>
        </w:rPr>
        <w:t xml:space="preserve"> 2019</w:t>
      </w:r>
    </w:p>
    <w:p w:rsidR="002030D1" w:rsidRPr="00D5257D" w:rsidRDefault="002030D1" w:rsidP="00C7443C">
      <w:pPr>
        <w:spacing w:after="0"/>
        <w:jc w:val="center"/>
        <w:rPr>
          <w:rFonts w:ascii="Verdana" w:hAnsi="Verdana" w:cs="Sana"/>
          <w:b/>
          <w:sz w:val="32"/>
          <w:szCs w:val="32"/>
          <w:lang w:val="fr-FR"/>
        </w:rPr>
      </w:pPr>
      <w:r>
        <w:rPr>
          <w:rFonts w:ascii="Verdana" w:hAnsi="Verdana" w:cs="Sana"/>
          <w:b/>
          <w:sz w:val="32"/>
          <w:szCs w:val="32"/>
          <w:lang w:val="fr-FR"/>
        </w:rPr>
        <w:t xml:space="preserve">Salle De </w:t>
      </w:r>
      <w:proofErr w:type="spellStart"/>
      <w:r>
        <w:rPr>
          <w:rFonts w:ascii="Verdana" w:hAnsi="Verdana" w:cs="Sana"/>
          <w:b/>
          <w:sz w:val="32"/>
          <w:szCs w:val="32"/>
          <w:lang w:val="fr-FR"/>
        </w:rPr>
        <w:t>Doelen</w:t>
      </w:r>
      <w:proofErr w:type="spellEnd"/>
    </w:p>
    <w:p w:rsidR="00C7443C" w:rsidRPr="00D5257D" w:rsidRDefault="00C7443C" w:rsidP="004955D1">
      <w:pPr>
        <w:spacing w:after="0"/>
        <w:rPr>
          <w:rFonts w:ascii="Verdana" w:hAnsi="Verdana" w:cs="Sana"/>
          <w:sz w:val="32"/>
          <w:szCs w:val="32"/>
          <w:lang w:val="fr-FR"/>
        </w:rPr>
      </w:pPr>
    </w:p>
    <w:p w:rsidR="00B915E6" w:rsidRPr="00D5257D" w:rsidRDefault="00B915E6" w:rsidP="004955D1">
      <w:pPr>
        <w:spacing w:after="0"/>
        <w:rPr>
          <w:rFonts w:ascii="Verdana" w:hAnsi="Verdana" w:cs="Sana"/>
          <w:lang w:val="fr-FR"/>
        </w:rPr>
      </w:pPr>
    </w:p>
    <w:p w:rsidR="00B915E6" w:rsidRPr="00D5257D" w:rsidRDefault="00D5257D" w:rsidP="004955D1">
      <w:pPr>
        <w:spacing w:after="0"/>
        <w:rPr>
          <w:rFonts w:ascii="Verdana" w:hAnsi="Verdana" w:cs="Sana"/>
          <w:b/>
          <w:sz w:val="24"/>
          <w:szCs w:val="24"/>
          <w:u w:val="single"/>
          <w:lang w:val="fr-FR"/>
        </w:rPr>
      </w:pPr>
      <w:r w:rsidRPr="00D5257D">
        <w:rPr>
          <w:rFonts w:ascii="Verdana" w:hAnsi="Verdana" w:cs="Sana"/>
          <w:b/>
          <w:sz w:val="24"/>
          <w:szCs w:val="24"/>
          <w:u w:val="single"/>
          <w:lang w:val="fr-FR"/>
        </w:rPr>
        <w:t>Vendredi 6 septembre</w:t>
      </w:r>
      <w:r w:rsidR="00B915E6" w:rsidRPr="00D5257D">
        <w:rPr>
          <w:rFonts w:ascii="Verdana" w:hAnsi="Verdana" w:cs="Sana"/>
          <w:b/>
          <w:sz w:val="24"/>
          <w:szCs w:val="24"/>
          <w:u w:val="single"/>
          <w:lang w:val="fr-FR"/>
        </w:rPr>
        <w:t>:</w:t>
      </w:r>
    </w:p>
    <w:p w:rsidR="00B915E6" w:rsidRPr="00D5257D" w:rsidRDefault="00B915E6" w:rsidP="004955D1">
      <w:pPr>
        <w:spacing w:after="0"/>
        <w:rPr>
          <w:rFonts w:ascii="Verdana" w:hAnsi="Verdana" w:cs="Sana"/>
          <w:lang w:val="fr-FR"/>
        </w:rPr>
      </w:pPr>
    </w:p>
    <w:p w:rsidR="00B915E6" w:rsidRPr="00AC7602" w:rsidRDefault="00FD53AF" w:rsidP="004955D1">
      <w:pPr>
        <w:spacing w:after="0"/>
        <w:rPr>
          <w:rFonts w:ascii="Verdana" w:hAnsi="Verdana" w:cs="Sana"/>
          <w:b/>
          <w:lang w:val="fr-FR"/>
        </w:rPr>
      </w:pPr>
      <w:r w:rsidRPr="00AC7602">
        <w:rPr>
          <w:rFonts w:ascii="Verdana" w:hAnsi="Verdana" w:cs="Sana"/>
          <w:b/>
          <w:lang w:val="fr-FR"/>
        </w:rPr>
        <w:t>14.30</w:t>
      </w:r>
      <w:r w:rsidRPr="00AC7602">
        <w:rPr>
          <w:rFonts w:ascii="Verdana" w:hAnsi="Verdana" w:cs="Sana"/>
          <w:b/>
          <w:lang w:val="fr-FR"/>
        </w:rPr>
        <w:tab/>
      </w:r>
      <w:r w:rsidRPr="00AC7602">
        <w:rPr>
          <w:rFonts w:ascii="Verdana" w:hAnsi="Verdana" w:cs="Sana"/>
          <w:b/>
          <w:lang w:val="fr-FR"/>
        </w:rPr>
        <w:tab/>
      </w:r>
      <w:r w:rsidR="00D5257D" w:rsidRPr="00AC7602">
        <w:rPr>
          <w:rFonts w:ascii="Verdana" w:hAnsi="Verdana" w:cs="Sana"/>
          <w:b/>
          <w:lang w:val="fr-FR"/>
        </w:rPr>
        <w:t>Inscription</w:t>
      </w:r>
      <w:r w:rsidR="00C66034" w:rsidRPr="00AC7602">
        <w:rPr>
          <w:rFonts w:ascii="Verdana" w:hAnsi="Verdana" w:cs="Sana"/>
          <w:b/>
          <w:lang w:val="fr-FR"/>
        </w:rPr>
        <w:t xml:space="preserve"> </w:t>
      </w:r>
    </w:p>
    <w:p w:rsidR="00B81F2E" w:rsidRPr="00D5257D" w:rsidRDefault="00B81F2E" w:rsidP="00D53775">
      <w:pPr>
        <w:spacing w:after="0"/>
        <w:rPr>
          <w:rFonts w:ascii="Verdana" w:hAnsi="Verdana" w:cs="Sana"/>
          <w:b/>
          <w:lang w:val="fr-FR"/>
        </w:rPr>
      </w:pPr>
    </w:p>
    <w:p w:rsidR="00D53775" w:rsidRPr="00D5257D" w:rsidRDefault="00D5257D" w:rsidP="00D53775">
      <w:pPr>
        <w:spacing w:after="0"/>
        <w:rPr>
          <w:rFonts w:ascii="Verdana" w:hAnsi="Verdana" w:cs="Sana"/>
          <w:b/>
          <w:lang w:val="fr-FR"/>
        </w:rPr>
      </w:pPr>
      <w:r w:rsidRPr="00D5257D">
        <w:rPr>
          <w:rFonts w:ascii="Verdana" w:hAnsi="Verdana" w:cs="Sana"/>
          <w:b/>
          <w:lang w:val="fr-FR"/>
        </w:rPr>
        <w:t>Session d’introduction</w:t>
      </w:r>
      <w:r w:rsidR="000562E2">
        <w:rPr>
          <w:rFonts w:ascii="Verdana" w:hAnsi="Verdana" w:cs="Sana"/>
          <w:b/>
          <w:lang w:val="fr-FR"/>
        </w:rPr>
        <w:t xml:space="preserve"> </w:t>
      </w:r>
      <w:r w:rsidR="00B81F2E" w:rsidRPr="00D5257D">
        <w:rPr>
          <w:rFonts w:ascii="Verdana" w:hAnsi="Verdana" w:cs="Sana"/>
          <w:b/>
          <w:lang w:val="fr-FR"/>
        </w:rPr>
        <w:t>(15.30/16.00)</w:t>
      </w:r>
      <w:r w:rsidR="00D53775" w:rsidRPr="00D5257D">
        <w:rPr>
          <w:rFonts w:ascii="Verdana" w:hAnsi="Verdana" w:cs="Sana"/>
          <w:b/>
          <w:lang w:val="fr-FR"/>
        </w:rPr>
        <w:br/>
      </w:r>
    </w:p>
    <w:p w:rsidR="00B81F2E" w:rsidRPr="000562E2" w:rsidRDefault="00D5257D" w:rsidP="00B81F2E">
      <w:pPr>
        <w:spacing w:after="0"/>
        <w:rPr>
          <w:rFonts w:ascii="Verdana" w:hAnsi="Verdana" w:cs="Sana"/>
          <w:b/>
          <w:lang w:val="fr-FR"/>
        </w:rPr>
      </w:pPr>
      <w:r w:rsidRPr="000562E2">
        <w:rPr>
          <w:rFonts w:ascii="Verdana" w:hAnsi="Verdana" w:cs="Sana"/>
          <w:b/>
          <w:lang w:val="fr-FR"/>
        </w:rPr>
        <w:t>Allocution de bienvenue par</w:t>
      </w:r>
      <w:r w:rsidR="00B81F2E" w:rsidRPr="000562E2">
        <w:rPr>
          <w:rFonts w:ascii="Verdana" w:hAnsi="Verdana" w:cs="Sana"/>
          <w:b/>
          <w:lang w:val="fr-FR"/>
        </w:rPr>
        <w:t xml:space="preserve"> </w:t>
      </w:r>
      <w:proofErr w:type="spellStart"/>
      <w:r w:rsidR="00B81F2E" w:rsidRPr="000562E2">
        <w:rPr>
          <w:rFonts w:ascii="Verdana" w:hAnsi="Verdana" w:cs="Sana"/>
          <w:b/>
          <w:i/>
          <w:lang w:val="fr-FR"/>
        </w:rPr>
        <w:t>Gajja</w:t>
      </w:r>
      <w:proofErr w:type="spellEnd"/>
      <w:r w:rsidR="00B81F2E" w:rsidRPr="000562E2">
        <w:rPr>
          <w:rFonts w:ascii="Verdana" w:hAnsi="Verdana" w:cs="Sana"/>
          <w:b/>
          <w:i/>
          <w:lang w:val="fr-FR"/>
        </w:rPr>
        <w:t xml:space="preserve"> </w:t>
      </w:r>
      <w:proofErr w:type="spellStart"/>
      <w:r w:rsidR="00B81F2E" w:rsidRPr="000562E2">
        <w:rPr>
          <w:rFonts w:ascii="Verdana" w:hAnsi="Verdana" w:cs="Sana"/>
          <w:b/>
          <w:i/>
          <w:lang w:val="fr-FR"/>
        </w:rPr>
        <w:t>Salomons</w:t>
      </w:r>
      <w:proofErr w:type="spellEnd"/>
    </w:p>
    <w:p w:rsidR="00B81F2E" w:rsidRPr="00D5257D" w:rsidRDefault="00B81F2E" w:rsidP="00B81F2E">
      <w:pPr>
        <w:spacing w:after="0"/>
        <w:rPr>
          <w:rFonts w:ascii="Verdana" w:hAnsi="Verdana" w:cs="Sana"/>
          <w:lang w:val="fr-FR"/>
        </w:rPr>
      </w:pPr>
    </w:p>
    <w:p w:rsidR="00E73ABD" w:rsidRPr="00944EC9" w:rsidRDefault="00B81F2E" w:rsidP="00B81F2E">
      <w:pPr>
        <w:ind w:left="1416" w:hanging="1416"/>
        <w:rPr>
          <w:rFonts w:ascii="Verdana" w:hAnsi="Verdana"/>
        </w:rPr>
      </w:pPr>
      <w:r w:rsidRPr="00AC7602">
        <w:rPr>
          <w:rFonts w:ascii="Verdana" w:hAnsi="Verdana"/>
          <w:b/>
        </w:rPr>
        <w:t>15.30</w:t>
      </w:r>
      <w:r w:rsidRPr="00AC7602">
        <w:rPr>
          <w:rFonts w:ascii="Verdana" w:hAnsi="Verdana"/>
          <w:b/>
        </w:rPr>
        <w:tab/>
      </w:r>
      <w:r w:rsidR="00D5257D" w:rsidRPr="00AC7602">
        <w:rPr>
          <w:rFonts w:ascii="Verdana" w:hAnsi="Verdana"/>
          <w:b/>
        </w:rPr>
        <w:t xml:space="preserve">Les </w:t>
      </w:r>
      <w:proofErr w:type="spellStart"/>
      <w:r w:rsidR="00D5257D" w:rsidRPr="00AC7602">
        <w:rPr>
          <w:rFonts w:ascii="Verdana" w:hAnsi="Verdana"/>
          <w:b/>
        </w:rPr>
        <w:t>syndromes</w:t>
      </w:r>
      <w:proofErr w:type="spellEnd"/>
      <w:r w:rsidR="00D5257D" w:rsidRPr="00AC7602">
        <w:rPr>
          <w:rFonts w:ascii="Verdana" w:hAnsi="Verdana"/>
          <w:b/>
        </w:rPr>
        <w:t xml:space="preserve"> du déficit en créatine </w:t>
      </w:r>
      <w:r w:rsidR="004865DF" w:rsidRPr="00AC7602">
        <w:rPr>
          <w:rFonts w:ascii="Verdana" w:hAnsi="Verdana"/>
          <w:b/>
        </w:rPr>
        <w:t xml:space="preserve">cérébrale </w:t>
      </w:r>
      <w:r w:rsidR="00D5257D" w:rsidRPr="00AC7602">
        <w:rPr>
          <w:rFonts w:ascii="Verdana" w:hAnsi="Verdana"/>
          <w:b/>
        </w:rPr>
        <w:t xml:space="preserve">et </w:t>
      </w:r>
      <w:proofErr w:type="spellStart"/>
      <w:r w:rsidR="00D5257D" w:rsidRPr="00AC7602">
        <w:rPr>
          <w:rFonts w:ascii="Verdana" w:hAnsi="Verdana"/>
          <w:b/>
        </w:rPr>
        <w:t>leurs</w:t>
      </w:r>
      <w:proofErr w:type="spellEnd"/>
      <w:r w:rsidR="00D5257D" w:rsidRPr="00AC7602">
        <w:rPr>
          <w:rFonts w:ascii="Verdana" w:hAnsi="Verdana"/>
          <w:b/>
        </w:rPr>
        <w:t xml:space="preserve"> </w:t>
      </w:r>
      <w:proofErr w:type="spellStart"/>
      <w:r w:rsidR="00D5257D" w:rsidRPr="00AC7602">
        <w:rPr>
          <w:rFonts w:ascii="Verdana" w:hAnsi="Verdana"/>
          <w:b/>
        </w:rPr>
        <w:t>diagnostics</w:t>
      </w:r>
      <w:proofErr w:type="spellEnd"/>
      <w:r w:rsidR="00D5257D">
        <w:rPr>
          <w:rFonts w:ascii="Verdana" w:hAnsi="Verdana"/>
        </w:rPr>
        <w:t xml:space="preserve"> </w:t>
      </w:r>
      <w:r w:rsidRPr="00944EC9">
        <w:rPr>
          <w:rFonts w:ascii="Verdana" w:hAnsi="Verdana"/>
        </w:rPr>
        <w:br/>
      </w:r>
      <w:proofErr w:type="spellStart"/>
      <w:r w:rsidR="00E73ABD" w:rsidRPr="00944EC9">
        <w:rPr>
          <w:rFonts w:ascii="Verdana" w:hAnsi="Verdana"/>
          <w:i/>
        </w:rPr>
        <w:t>Gajja</w:t>
      </w:r>
      <w:proofErr w:type="spellEnd"/>
      <w:r w:rsidR="00E73ABD" w:rsidRPr="00944EC9">
        <w:rPr>
          <w:rFonts w:ascii="Verdana" w:hAnsi="Verdana"/>
          <w:i/>
        </w:rPr>
        <w:t xml:space="preserve"> Salomons/ Abel Thijs</w:t>
      </w:r>
    </w:p>
    <w:p w:rsidR="00062982" w:rsidRPr="00D5257D" w:rsidRDefault="00B81F2E" w:rsidP="00B81F2E">
      <w:pPr>
        <w:spacing w:after="0"/>
        <w:ind w:left="1416" w:hanging="1416"/>
        <w:rPr>
          <w:rFonts w:ascii="Verdana" w:hAnsi="Verdana" w:cs="Sana"/>
          <w:lang w:val="fr-FR"/>
        </w:rPr>
      </w:pPr>
      <w:r w:rsidRPr="00AC7602">
        <w:rPr>
          <w:rFonts w:ascii="Verdana" w:hAnsi="Verdana" w:cs="Sana"/>
          <w:b/>
          <w:lang w:val="fr-FR"/>
        </w:rPr>
        <w:t>15.45</w:t>
      </w:r>
      <w:r w:rsidRPr="00AC7602">
        <w:rPr>
          <w:rFonts w:ascii="Verdana" w:hAnsi="Verdana" w:cs="Sana"/>
          <w:b/>
          <w:lang w:val="fr-FR"/>
        </w:rPr>
        <w:tab/>
      </w:r>
      <w:r w:rsidR="00D5257D" w:rsidRPr="00AC7602">
        <w:rPr>
          <w:rFonts w:ascii="Verdana" w:hAnsi="Verdana" w:cs="Sana"/>
          <w:b/>
          <w:lang w:val="fr-FR"/>
        </w:rPr>
        <w:t>Perspectives des patients</w:t>
      </w:r>
      <w:r w:rsidRPr="00AC7602">
        <w:rPr>
          <w:rFonts w:ascii="Verdana" w:hAnsi="Verdana" w:cs="Sana"/>
          <w:b/>
          <w:lang w:val="fr-FR"/>
        </w:rPr>
        <w:br/>
      </w:r>
      <w:proofErr w:type="spellStart"/>
      <w:r w:rsidR="00B915E6" w:rsidRPr="00D5257D">
        <w:rPr>
          <w:rFonts w:ascii="Verdana" w:hAnsi="Verdana" w:cs="Sana"/>
          <w:i/>
          <w:lang w:val="fr-FR"/>
        </w:rPr>
        <w:t>Xtraordinaire</w:t>
      </w:r>
      <w:proofErr w:type="spellEnd"/>
      <w:r w:rsidR="00B915E6" w:rsidRPr="00D5257D">
        <w:rPr>
          <w:rFonts w:ascii="Verdana" w:hAnsi="Verdana" w:cs="Sana"/>
          <w:i/>
          <w:lang w:val="fr-FR"/>
        </w:rPr>
        <w:t xml:space="preserve"> /</w:t>
      </w:r>
      <w:r w:rsidR="00D36C96" w:rsidRPr="00D5257D">
        <w:rPr>
          <w:rFonts w:ascii="Verdana" w:hAnsi="Verdana" w:cs="Sana"/>
          <w:i/>
          <w:lang w:val="fr-FR"/>
        </w:rPr>
        <w:t xml:space="preserve"> ACD</w:t>
      </w:r>
      <w:r w:rsidR="00D36C96" w:rsidRPr="00D5257D">
        <w:rPr>
          <w:rFonts w:ascii="Verdana" w:hAnsi="Verdana" w:cs="Sana"/>
          <w:lang w:val="fr-FR"/>
        </w:rPr>
        <w:t xml:space="preserve"> </w:t>
      </w:r>
    </w:p>
    <w:p w:rsidR="00563FE6" w:rsidRPr="00D5257D" w:rsidRDefault="00563FE6" w:rsidP="004955D1">
      <w:pPr>
        <w:spacing w:after="0"/>
        <w:rPr>
          <w:rFonts w:ascii="Verdana" w:hAnsi="Verdana" w:cs="Sana"/>
          <w:lang w:val="fr-FR"/>
        </w:rPr>
      </w:pPr>
    </w:p>
    <w:p w:rsidR="00B80051" w:rsidRPr="00D5257D" w:rsidRDefault="003714ED" w:rsidP="004955D1">
      <w:pPr>
        <w:spacing w:after="0"/>
        <w:rPr>
          <w:rFonts w:ascii="Verdana" w:hAnsi="Verdana" w:cs="Sana"/>
          <w:b/>
          <w:lang w:val="fr-FR"/>
        </w:rPr>
      </w:pPr>
      <w:r w:rsidRPr="00D5257D">
        <w:rPr>
          <w:rFonts w:ascii="Verdana" w:hAnsi="Verdana" w:cs="Sana"/>
          <w:b/>
          <w:lang w:val="fr-FR"/>
        </w:rPr>
        <w:t>Session</w:t>
      </w:r>
      <w:r w:rsidR="00E02F74" w:rsidRPr="00D5257D">
        <w:rPr>
          <w:rFonts w:ascii="Verdana" w:hAnsi="Verdana" w:cs="Sana"/>
          <w:b/>
          <w:lang w:val="fr-FR"/>
        </w:rPr>
        <w:t xml:space="preserve"> 1</w:t>
      </w:r>
      <w:r w:rsidRPr="00D5257D">
        <w:rPr>
          <w:rFonts w:ascii="Verdana" w:hAnsi="Verdana" w:cs="Sana"/>
          <w:b/>
          <w:lang w:val="fr-FR"/>
        </w:rPr>
        <w:t xml:space="preserve">: </w:t>
      </w:r>
      <w:r w:rsidR="005871E9" w:rsidRPr="00D5257D">
        <w:rPr>
          <w:rFonts w:ascii="Verdana" w:hAnsi="Verdana" w:cs="Sana"/>
          <w:b/>
          <w:lang w:val="fr-FR"/>
        </w:rPr>
        <w:t>S</w:t>
      </w:r>
      <w:r w:rsidR="00D5257D">
        <w:rPr>
          <w:rFonts w:ascii="Verdana" w:hAnsi="Verdana" w:cs="Sana"/>
          <w:b/>
          <w:lang w:val="fr-FR"/>
        </w:rPr>
        <w:t>ignes et Symptô</w:t>
      </w:r>
      <w:r w:rsidR="00D5257D" w:rsidRPr="00D5257D">
        <w:rPr>
          <w:rFonts w:ascii="Verdana" w:hAnsi="Verdana" w:cs="Sana"/>
          <w:b/>
          <w:lang w:val="fr-FR"/>
        </w:rPr>
        <w:t>mes de</w:t>
      </w:r>
      <w:r w:rsidR="004865DF">
        <w:rPr>
          <w:rFonts w:ascii="Verdana" w:hAnsi="Verdana" w:cs="Sana"/>
          <w:b/>
          <w:lang w:val="fr-FR"/>
        </w:rPr>
        <w:t>s syndromes de</w:t>
      </w:r>
      <w:r w:rsidR="00D5257D" w:rsidRPr="00D5257D">
        <w:rPr>
          <w:rFonts w:ascii="Verdana" w:hAnsi="Verdana" w:cs="Sana"/>
          <w:b/>
          <w:lang w:val="fr-FR"/>
        </w:rPr>
        <w:t xml:space="preserve"> Déficit en Créatine</w:t>
      </w:r>
      <w:r w:rsidR="00E53E4B" w:rsidRPr="00D5257D">
        <w:rPr>
          <w:rFonts w:ascii="Verdana" w:hAnsi="Verdana" w:cs="Sana"/>
          <w:b/>
          <w:lang w:val="fr-FR"/>
        </w:rPr>
        <w:t xml:space="preserve"> </w:t>
      </w:r>
      <w:r w:rsidR="004865DF">
        <w:rPr>
          <w:rFonts w:ascii="Verdana" w:hAnsi="Verdana" w:cs="Sana"/>
          <w:b/>
          <w:lang w:val="fr-FR"/>
        </w:rPr>
        <w:t xml:space="preserve">Cérébrale </w:t>
      </w:r>
      <w:r w:rsidR="00B81F2E" w:rsidRPr="00D5257D">
        <w:rPr>
          <w:rFonts w:ascii="Verdana" w:hAnsi="Verdana" w:cs="Sana"/>
          <w:b/>
          <w:lang w:val="fr-FR"/>
        </w:rPr>
        <w:t xml:space="preserve">(16.00/19.30) </w:t>
      </w:r>
    </w:p>
    <w:p w:rsidR="00D36C96" w:rsidRPr="00D5257D" w:rsidRDefault="00D36C96" w:rsidP="004955D1">
      <w:pPr>
        <w:spacing w:after="0"/>
        <w:rPr>
          <w:rFonts w:ascii="Verdana" w:hAnsi="Verdana" w:cs="Sana"/>
          <w:b/>
          <w:lang w:val="fr-FR"/>
        </w:rPr>
      </w:pPr>
    </w:p>
    <w:p w:rsidR="00AC7602" w:rsidRPr="00AC7602" w:rsidRDefault="00B81F2E" w:rsidP="00D5257D">
      <w:pPr>
        <w:spacing w:after="0"/>
        <w:ind w:left="1416" w:hanging="1416"/>
        <w:rPr>
          <w:rFonts w:ascii="Verdana" w:hAnsi="Verdana" w:cs="Sana"/>
          <w:b/>
          <w:lang w:val="fr-FR"/>
        </w:rPr>
      </w:pPr>
      <w:r w:rsidRPr="00AC7602">
        <w:rPr>
          <w:rFonts w:ascii="Verdana" w:hAnsi="Verdana" w:cs="Sana"/>
          <w:b/>
          <w:lang w:val="fr-FR"/>
        </w:rPr>
        <w:t>16.00</w:t>
      </w:r>
      <w:r w:rsidRPr="00AC7602">
        <w:rPr>
          <w:rFonts w:ascii="Verdana" w:hAnsi="Verdana" w:cs="Sana"/>
          <w:b/>
          <w:lang w:val="fr-FR"/>
        </w:rPr>
        <w:tab/>
      </w:r>
      <w:r w:rsidR="00AC7602" w:rsidRPr="00AC7602">
        <w:rPr>
          <w:rFonts w:ascii="Verdana" w:hAnsi="Verdana" w:cs="Sana"/>
          <w:b/>
          <w:lang w:val="fr-FR"/>
        </w:rPr>
        <w:t>Étude d’observation / Base de Données / Prévalence</w:t>
      </w:r>
    </w:p>
    <w:p w:rsidR="000562E2" w:rsidRDefault="00D5257D" w:rsidP="00AC7602">
      <w:pPr>
        <w:spacing w:after="0"/>
        <w:ind w:left="1416"/>
        <w:rPr>
          <w:rFonts w:ascii="Verdana" w:hAnsi="Verdana" w:cs="Sana"/>
          <w:lang w:val="fr-FR"/>
        </w:rPr>
      </w:pPr>
      <w:proofErr w:type="spellStart"/>
      <w:r w:rsidRPr="00D5257D">
        <w:rPr>
          <w:rFonts w:ascii="Verdana" w:hAnsi="Verdana" w:cs="Sana"/>
          <w:lang w:val="fr-FR"/>
        </w:rPr>
        <w:t>Vigil</w:t>
      </w:r>
      <w:r w:rsidR="003714ED" w:rsidRPr="00D5257D">
        <w:rPr>
          <w:rFonts w:ascii="Verdana" w:hAnsi="Verdana" w:cs="Sana"/>
          <w:lang w:val="fr-FR"/>
        </w:rPr>
        <w:t>an</w:t>
      </w:r>
      <w:proofErr w:type="spellEnd"/>
      <w:r w:rsidR="003714ED" w:rsidRPr="00D5257D">
        <w:rPr>
          <w:rFonts w:ascii="Verdana" w:hAnsi="Verdana" w:cs="Sana"/>
          <w:lang w:val="fr-FR"/>
        </w:rPr>
        <w:t xml:space="preserve">: </w:t>
      </w:r>
      <w:r w:rsidRPr="00D5257D">
        <w:rPr>
          <w:rFonts w:ascii="Verdana" w:hAnsi="Verdana" w:cs="Sana"/>
          <w:lang w:val="fr-FR"/>
        </w:rPr>
        <w:t>Étude d’observation des patients m</w:t>
      </w:r>
      <w:r w:rsidR="004865DF">
        <w:rPr>
          <w:rFonts w:ascii="Verdana" w:hAnsi="Verdana" w:cs="Sana"/>
          <w:lang w:val="fr-FR"/>
        </w:rPr>
        <w:t xml:space="preserve">âles atteints du </w:t>
      </w:r>
      <w:r w:rsidR="000562E2">
        <w:rPr>
          <w:rFonts w:ascii="Verdana" w:hAnsi="Verdana" w:cs="Sana"/>
          <w:lang w:val="fr-FR"/>
        </w:rPr>
        <w:t>DTC</w:t>
      </w:r>
    </w:p>
    <w:p w:rsidR="003714ED" w:rsidRPr="004865DF" w:rsidRDefault="00F34D74" w:rsidP="00AC7602">
      <w:pPr>
        <w:spacing w:after="0"/>
        <w:ind w:left="1416"/>
        <w:rPr>
          <w:rFonts w:ascii="Verdana" w:hAnsi="Verdana" w:cs="Sana"/>
          <w:lang w:val="fr-FR"/>
        </w:rPr>
      </w:pPr>
      <w:r w:rsidRPr="004865DF">
        <w:rPr>
          <w:rFonts w:ascii="Verdana" w:hAnsi="Verdana" w:cs="Sana"/>
          <w:i/>
          <w:lang w:val="fr-FR"/>
        </w:rPr>
        <w:t>Judith Miller</w:t>
      </w:r>
    </w:p>
    <w:p w:rsidR="00AC7602" w:rsidRPr="00DC33FE" w:rsidRDefault="00AC7602" w:rsidP="00AC7602">
      <w:pPr>
        <w:spacing w:after="0"/>
        <w:rPr>
          <w:rFonts w:ascii="Verdana" w:hAnsi="Verdana" w:cs="Sana"/>
          <w:lang w:val="fr-FR"/>
        </w:rPr>
      </w:pPr>
      <w:r>
        <w:rPr>
          <w:rFonts w:ascii="Verdana" w:hAnsi="Verdana" w:cs="Sana"/>
          <w:color w:val="FF0000"/>
          <w:lang w:val="fr-FR"/>
        </w:rPr>
        <w:tab/>
      </w:r>
      <w:r>
        <w:rPr>
          <w:rFonts w:ascii="Verdana" w:hAnsi="Verdana" w:cs="Sana"/>
          <w:color w:val="FF0000"/>
          <w:lang w:val="fr-FR"/>
        </w:rPr>
        <w:tab/>
      </w:r>
      <w:r w:rsidRPr="00DC33FE">
        <w:rPr>
          <w:rFonts w:ascii="Verdana" w:hAnsi="Verdana" w:cs="Sana"/>
          <w:lang w:val="fr-FR"/>
        </w:rPr>
        <w:t xml:space="preserve">Base de Données et perspectives pour les familles </w:t>
      </w:r>
    </w:p>
    <w:p w:rsidR="00AC7602" w:rsidRPr="00AC7602" w:rsidRDefault="00AC7602" w:rsidP="00AC7602">
      <w:pPr>
        <w:spacing w:after="0"/>
        <w:rPr>
          <w:rFonts w:ascii="Verdana" w:hAnsi="Verdana" w:cs="Sana"/>
          <w:i/>
          <w:lang w:val="fr-FR"/>
        </w:rPr>
      </w:pPr>
      <w:r w:rsidRPr="00DC33FE">
        <w:rPr>
          <w:rFonts w:ascii="Verdana" w:hAnsi="Verdana" w:cs="Sana"/>
          <w:lang w:val="fr-FR"/>
        </w:rPr>
        <w:tab/>
      </w:r>
      <w:r w:rsidRPr="00DC33FE">
        <w:rPr>
          <w:rFonts w:ascii="Verdana" w:hAnsi="Verdana" w:cs="Sana"/>
          <w:lang w:val="fr-FR"/>
        </w:rPr>
        <w:tab/>
      </w:r>
      <w:proofErr w:type="spellStart"/>
      <w:r w:rsidRPr="00AC7602">
        <w:rPr>
          <w:rFonts w:ascii="Verdana" w:hAnsi="Verdana" w:cs="Sana"/>
          <w:i/>
          <w:lang w:val="fr-FR"/>
        </w:rPr>
        <w:t>Xtraordinaire</w:t>
      </w:r>
      <w:proofErr w:type="spellEnd"/>
      <w:r w:rsidRPr="00AC7602">
        <w:rPr>
          <w:rFonts w:ascii="Verdana" w:hAnsi="Verdana" w:cs="Sana"/>
          <w:i/>
          <w:lang w:val="fr-FR"/>
        </w:rPr>
        <w:t xml:space="preserve">, </w:t>
      </w:r>
      <w:r w:rsidRPr="00AC7602">
        <w:rPr>
          <w:rFonts w:ascii="Verdana" w:hAnsi="Verdana" w:cs="Sana"/>
          <w:i/>
          <w:lang w:val="fr-FR"/>
        </w:rPr>
        <w:t>ACD</w:t>
      </w:r>
    </w:p>
    <w:p w:rsidR="00AC7602" w:rsidRPr="00DC33FE" w:rsidRDefault="00AC7602" w:rsidP="00AC7602">
      <w:pPr>
        <w:spacing w:after="0"/>
        <w:ind w:left="708" w:firstLine="708"/>
        <w:rPr>
          <w:rFonts w:ascii="Verdana" w:hAnsi="Verdana" w:cs="Sana"/>
          <w:lang w:val="fr-FR"/>
        </w:rPr>
      </w:pPr>
      <w:r w:rsidRPr="00DC33FE">
        <w:rPr>
          <w:rFonts w:ascii="Verdana" w:hAnsi="Verdana" w:cs="Sana"/>
          <w:lang w:val="fr-FR"/>
        </w:rPr>
        <w:t>Prévalence en France et aux Pays Bas</w:t>
      </w:r>
    </w:p>
    <w:p w:rsidR="00AC7602" w:rsidRPr="00AC7602" w:rsidRDefault="00AC7602" w:rsidP="00AC7602">
      <w:pPr>
        <w:spacing w:after="0"/>
        <w:ind w:left="708" w:firstLine="708"/>
        <w:rPr>
          <w:rFonts w:ascii="Verdana" w:hAnsi="Verdana" w:cs="Sana"/>
          <w:i/>
          <w:lang w:val="fr-FR"/>
        </w:rPr>
      </w:pPr>
      <w:r w:rsidRPr="00AC7602">
        <w:rPr>
          <w:rFonts w:ascii="Verdana" w:hAnsi="Verdana" w:cs="Sana"/>
          <w:i/>
          <w:lang w:val="fr-FR"/>
        </w:rPr>
        <w:t>Aurore Curie</w:t>
      </w:r>
    </w:p>
    <w:p w:rsidR="00B915E6" w:rsidRPr="004865DF" w:rsidRDefault="00B915E6" w:rsidP="00D36C96">
      <w:pPr>
        <w:spacing w:after="0"/>
        <w:rPr>
          <w:rFonts w:ascii="Verdana" w:hAnsi="Verdana" w:cs="Sana"/>
          <w:color w:val="FF0000"/>
          <w:lang w:val="fr-FR"/>
        </w:rPr>
      </w:pPr>
    </w:p>
    <w:p w:rsidR="00AC7602" w:rsidRDefault="00AC7602" w:rsidP="00B81F2E">
      <w:pPr>
        <w:spacing w:after="0"/>
        <w:ind w:left="1416" w:hanging="1416"/>
        <w:rPr>
          <w:rFonts w:ascii="Verdana" w:hAnsi="Verdana" w:cs="Sana"/>
          <w:b/>
          <w:lang w:val="fr-FR"/>
        </w:rPr>
      </w:pPr>
      <w:r w:rsidRPr="00AC7602">
        <w:rPr>
          <w:rFonts w:ascii="Verdana" w:hAnsi="Verdana" w:cs="Sana"/>
          <w:b/>
          <w:lang w:val="fr-FR"/>
        </w:rPr>
        <w:t>16.45</w:t>
      </w:r>
      <w:r w:rsidR="00B81F2E" w:rsidRPr="00AC7602">
        <w:rPr>
          <w:rFonts w:ascii="Verdana" w:hAnsi="Verdana" w:cs="Sana"/>
          <w:b/>
          <w:lang w:val="fr-FR"/>
        </w:rPr>
        <w:tab/>
      </w:r>
      <w:r w:rsidRPr="00AC7602">
        <w:rPr>
          <w:rFonts w:ascii="Verdana" w:hAnsi="Verdana" w:cs="Sana"/>
          <w:b/>
          <w:lang w:val="fr-FR"/>
        </w:rPr>
        <w:t>Les p</w:t>
      </w:r>
      <w:r w:rsidR="00D5257D" w:rsidRPr="00AC7602">
        <w:rPr>
          <w:rFonts w:ascii="Verdana" w:hAnsi="Verdana" w:cs="Sana"/>
          <w:b/>
          <w:lang w:val="fr-FR"/>
        </w:rPr>
        <w:t>roblèmes de comportement</w:t>
      </w:r>
      <w:r w:rsidRPr="00AC7602">
        <w:rPr>
          <w:rFonts w:ascii="Verdana" w:hAnsi="Verdana" w:cs="Sana"/>
          <w:b/>
          <w:lang w:val="fr-FR"/>
        </w:rPr>
        <w:t> : la complexité de la personne et son environnement</w:t>
      </w:r>
      <w:r>
        <w:rPr>
          <w:rFonts w:ascii="Verdana" w:hAnsi="Verdana" w:cs="Sana"/>
          <w:b/>
          <w:lang w:val="fr-FR"/>
        </w:rPr>
        <w:t xml:space="preserve">. </w:t>
      </w:r>
    </w:p>
    <w:p w:rsidR="00F34D74" w:rsidRDefault="00AC7602" w:rsidP="00AC7602">
      <w:pPr>
        <w:spacing w:after="0"/>
        <w:ind w:left="1416"/>
        <w:rPr>
          <w:rFonts w:ascii="Verdana" w:hAnsi="Verdana" w:cs="Sana"/>
          <w:i/>
          <w:lang w:val="fr-FR"/>
        </w:rPr>
      </w:pPr>
      <w:r>
        <w:rPr>
          <w:rFonts w:ascii="Verdana" w:hAnsi="Verdana" w:cs="Sana"/>
          <w:b/>
          <w:lang w:val="fr-FR"/>
        </w:rPr>
        <w:t>C</w:t>
      </w:r>
      <w:r w:rsidRPr="00AC7602">
        <w:rPr>
          <w:rFonts w:ascii="Verdana" w:hAnsi="Verdana" w:cs="Sana"/>
          <w:b/>
          <w:lang w:val="fr-FR"/>
        </w:rPr>
        <w:t>ognition, développement et fonctionnement</w:t>
      </w:r>
      <w:r w:rsidR="00B81F2E" w:rsidRPr="00AC7602">
        <w:rPr>
          <w:rFonts w:ascii="Verdana" w:hAnsi="Verdana" w:cs="Sana"/>
          <w:b/>
          <w:lang w:val="fr-FR"/>
        </w:rPr>
        <w:br/>
      </w:r>
      <w:r w:rsidR="00832731" w:rsidRPr="00D5257D">
        <w:rPr>
          <w:rFonts w:ascii="Verdana" w:hAnsi="Verdana" w:cs="Sana"/>
          <w:i/>
          <w:lang w:val="fr-FR"/>
        </w:rPr>
        <w:t>Sylvia</w:t>
      </w:r>
      <w:r w:rsidR="00B12D72" w:rsidRPr="00D5257D">
        <w:rPr>
          <w:rFonts w:ascii="Verdana" w:hAnsi="Verdana" w:cs="Sana"/>
          <w:i/>
          <w:lang w:val="fr-FR"/>
        </w:rPr>
        <w:t xml:space="preserve"> </w:t>
      </w:r>
      <w:proofErr w:type="spellStart"/>
      <w:r w:rsidR="00B12D72" w:rsidRPr="00D5257D">
        <w:rPr>
          <w:rFonts w:ascii="Verdana" w:hAnsi="Verdana" w:cs="Sana"/>
          <w:i/>
          <w:lang w:val="fr-FR"/>
        </w:rPr>
        <w:t>Huisman</w:t>
      </w:r>
      <w:proofErr w:type="spellEnd"/>
      <w:r w:rsidR="00B12D72" w:rsidRPr="00D5257D">
        <w:rPr>
          <w:rFonts w:ascii="Verdana" w:hAnsi="Verdana" w:cs="Sana"/>
          <w:i/>
          <w:lang w:val="fr-FR"/>
        </w:rPr>
        <w:t xml:space="preserve"> </w:t>
      </w:r>
    </w:p>
    <w:p w:rsidR="00AC7602" w:rsidRDefault="00AC7602" w:rsidP="00AC7602">
      <w:pPr>
        <w:spacing w:after="0"/>
        <w:ind w:left="1416"/>
        <w:rPr>
          <w:rFonts w:ascii="Verdana" w:hAnsi="Verdana" w:cs="Sana"/>
          <w:i/>
          <w:lang w:val="fr-FR"/>
        </w:rPr>
      </w:pPr>
    </w:p>
    <w:p w:rsidR="00AC7602" w:rsidRPr="00AC7602" w:rsidRDefault="00AC7602" w:rsidP="00AC7602">
      <w:pPr>
        <w:rPr>
          <w:rFonts w:ascii="Verdana" w:eastAsia="Times New Roman" w:hAnsi="Verdana" w:cs="Sana"/>
          <w:color w:val="000000" w:themeColor="text1"/>
          <w:shd w:val="clear" w:color="auto" w:fill="FFFF00"/>
          <w:lang w:val="fr-FR" w:eastAsia="fr-FR"/>
        </w:rPr>
      </w:pPr>
      <w:r w:rsidRPr="00AC7602">
        <w:rPr>
          <w:rFonts w:ascii="Verdana" w:hAnsi="Verdana" w:cs="Sana"/>
          <w:color w:val="000000" w:themeColor="text1"/>
          <w:lang w:val="fr-FR"/>
        </w:rPr>
        <w:t>17.30</w:t>
      </w:r>
      <w:r w:rsidRPr="00AC7602">
        <w:rPr>
          <w:rFonts w:ascii="Verdana" w:hAnsi="Verdana" w:cs="Sana"/>
          <w:color w:val="000000" w:themeColor="text1"/>
          <w:lang w:val="fr-FR"/>
        </w:rPr>
        <w:tab/>
      </w:r>
      <w:r w:rsidRPr="00AC7602">
        <w:rPr>
          <w:rFonts w:ascii="Verdana" w:hAnsi="Verdana" w:cs="Sana"/>
          <w:color w:val="000000" w:themeColor="text1"/>
          <w:lang w:val="fr-FR"/>
        </w:rPr>
        <w:tab/>
      </w:r>
      <w:r w:rsidRPr="00AC7602">
        <w:rPr>
          <w:rFonts w:ascii="Verdana" w:eastAsia="Times New Roman" w:hAnsi="Verdana" w:cs="Sana"/>
          <w:color w:val="000000" w:themeColor="text1"/>
          <w:shd w:val="clear" w:color="auto" w:fill="FFFFFF"/>
          <w:lang w:val="fr-FR" w:eastAsia="fr-FR"/>
        </w:rPr>
        <w:t>Pause</w:t>
      </w:r>
    </w:p>
    <w:p w:rsidR="000562E2" w:rsidRDefault="000562E2" w:rsidP="00AC7602">
      <w:pPr>
        <w:spacing w:after="0"/>
        <w:ind w:left="1416" w:hanging="1416"/>
        <w:rPr>
          <w:rFonts w:ascii="Verdana" w:hAnsi="Verdana" w:cs="Sana"/>
          <w:b/>
          <w:lang w:val="fr-FR"/>
        </w:rPr>
      </w:pPr>
    </w:p>
    <w:p w:rsidR="000562E2" w:rsidRDefault="000562E2" w:rsidP="00AC7602">
      <w:pPr>
        <w:spacing w:after="0"/>
        <w:ind w:left="1416" w:hanging="1416"/>
        <w:rPr>
          <w:rFonts w:ascii="Verdana" w:hAnsi="Verdana" w:cs="Sana"/>
          <w:b/>
          <w:lang w:val="fr-FR"/>
        </w:rPr>
      </w:pPr>
    </w:p>
    <w:p w:rsidR="00AC7602" w:rsidRDefault="000562E2" w:rsidP="00AC7602">
      <w:pPr>
        <w:spacing w:after="0"/>
        <w:ind w:left="1416" w:hanging="1416"/>
        <w:rPr>
          <w:rFonts w:ascii="Verdana" w:hAnsi="Verdana" w:cs="Sana"/>
          <w:i/>
          <w:lang w:val="fr-FR"/>
        </w:rPr>
      </w:pPr>
      <w:r>
        <w:rPr>
          <w:rFonts w:ascii="Verdana" w:hAnsi="Verdana" w:cs="Sana"/>
          <w:b/>
          <w:lang w:val="fr-FR"/>
        </w:rPr>
        <w:t>17.50</w:t>
      </w:r>
      <w:r w:rsidR="00AC7602" w:rsidRPr="00AC7602">
        <w:rPr>
          <w:rFonts w:ascii="Verdana" w:hAnsi="Verdana" w:cs="Sana"/>
          <w:b/>
          <w:lang w:val="fr-FR"/>
        </w:rPr>
        <w:tab/>
        <w:t>Importance d’un diagnostic précoce: dépistage néonatal GAMT.</w:t>
      </w:r>
      <w:r w:rsidR="00AC7602" w:rsidRPr="00601111">
        <w:rPr>
          <w:rFonts w:ascii="Verdana" w:hAnsi="Verdana" w:cs="Sana"/>
          <w:lang w:val="fr-FR"/>
        </w:rPr>
        <w:t xml:space="preserve"> </w:t>
      </w:r>
    </w:p>
    <w:p w:rsidR="00AC7602" w:rsidRPr="0093335F" w:rsidRDefault="00AC7602" w:rsidP="0093335F">
      <w:pPr>
        <w:spacing w:after="0"/>
        <w:ind w:left="1416"/>
        <w:rPr>
          <w:rFonts w:ascii="Verdana" w:hAnsi="Verdana" w:cs="Sana"/>
          <w:lang w:val="fr-FR"/>
        </w:rPr>
      </w:pPr>
      <w:proofErr w:type="spellStart"/>
      <w:r>
        <w:rPr>
          <w:rFonts w:ascii="Verdana" w:hAnsi="Verdana" w:cs="Sana"/>
          <w:i/>
          <w:lang w:val="fr-FR"/>
        </w:rPr>
        <w:t>Marzia</w:t>
      </w:r>
      <w:proofErr w:type="spellEnd"/>
      <w:r>
        <w:rPr>
          <w:rFonts w:ascii="Verdana" w:hAnsi="Verdana" w:cs="Sana"/>
          <w:i/>
          <w:lang w:val="fr-FR"/>
        </w:rPr>
        <w:t xml:space="preserve"> </w:t>
      </w:r>
      <w:proofErr w:type="spellStart"/>
      <w:r w:rsidRPr="00AC7602">
        <w:rPr>
          <w:rFonts w:ascii="Verdana" w:hAnsi="Verdana" w:cs="Sana"/>
          <w:i/>
          <w:lang w:val="fr-FR"/>
        </w:rPr>
        <w:t>Pasqu</w:t>
      </w:r>
      <w:r w:rsidR="0093335F">
        <w:rPr>
          <w:rFonts w:ascii="Verdana" w:hAnsi="Verdana" w:cs="Sana"/>
          <w:i/>
          <w:lang w:val="fr-FR"/>
        </w:rPr>
        <w:t>ali</w:t>
      </w:r>
      <w:proofErr w:type="spellEnd"/>
    </w:p>
    <w:p w:rsidR="00D53775" w:rsidRPr="00D5257D" w:rsidRDefault="00D53775" w:rsidP="00587D51">
      <w:pPr>
        <w:spacing w:after="0"/>
        <w:rPr>
          <w:rFonts w:ascii="Verdana" w:eastAsia="Times New Roman" w:hAnsi="Verdana" w:cs="Sana"/>
          <w:color w:val="222222"/>
          <w:shd w:val="clear" w:color="auto" w:fill="FFFF00"/>
          <w:lang w:val="fr-FR" w:eastAsia="fr-FR"/>
        </w:rPr>
      </w:pPr>
    </w:p>
    <w:p w:rsidR="00D53775" w:rsidRPr="00D5257D" w:rsidRDefault="00AC7602" w:rsidP="00B81F2E">
      <w:pPr>
        <w:spacing w:after="0"/>
        <w:ind w:left="1416" w:hanging="1416"/>
        <w:rPr>
          <w:rFonts w:ascii="Verdana" w:hAnsi="Verdana" w:cs="Sana"/>
          <w:lang w:val="fr-FR"/>
        </w:rPr>
      </w:pPr>
      <w:r w:rsidRPr="00AC7602">
        <w:rPr>
          <w:rFonts w:ascii="Verdana" w:hAnsi="Verdana" w:cs="Sana"/>
          <w:b/>
          <w:lang w:val="fr-FR"/>
        </w:rPr>
        <w:t>18.15</w:t>
      </w:r>
      <w:r w:rsidR="00B81F2E" w:rsidRPr="00AC7602">
        <w:rPr>
          <w:rFonts w:ascii="Verdana" w:hAnsi="Verdana" w:cs="Sana"/>
          <w:b/>
          <w:lang w:val="fr-FR"/>
        </w:rPr>
        <w:tab/>
      </w:r>
      <w:r w:rsidR="00D5257D" w:rsidRPr="00AC7602">
        <w:rPr>
          <w:rFonts w:ascii="Verdana" w:hAnsi="Verdana" w:cs="Sana"/>
          <w:b/>
          <w:lang w:val="fr-FR"/>
        </w:rPr>
        <w:t>Modèles pour améliorer le traitement pour le déficit GAMT</w:t>
      </w:r>
      <w:r w:rsidR="00D53775" w:rsidRPr="00AC7602">
        <w:rPr>
          <w:rFonts w:ascii="Verdana" w:hAnsi="Verdana" w:cs="Sana"/>
          <w:b/>
          <w:lang w:val="fr-FR"/>
        </w:rPr>
        <w:t xml:space="preserve">   </w:t>
      </w:r>
      <w:r w:rsidR="00B81F2E" w:rsidRPr="00AC7602">
        <w:rPr>
          <w:rFonts w:ascii="Verdana" w:hAnsi="Verdana" w:cs="Sana"/>
          <w:b/>
          <w:lang w:val="fr-FR"/>
        </w:rPr>
        <w:br/>
      </w:r>
      <w:r w:rsidR="00D53775" w:rsidRPr="00D5257D">
        <w:rPr>
          <w:rFonts w:ascii="Verdana" w:hAnsi="Verdana" w:cs="Sana"/>
          <w:i/>
          <w:lang w:val="fr-FR"/>
        </w:rPr>
        <w:t>Andreas Schulze</w:t>
      </w:r>
    </w:p>
    <w:p w:rsidR="00944EC9" w:rsidRPr="00AC7602" w:rsidRDefault="00944EC9" w:rsidP="00AC7602">
      <w:pPr>
        <w:spacing w:after="0" w:line="240" w:lineRule="auto"/>
        <w:rPr>
          <w:rFonts w:ascii="Verdana" w:eastAsia="Times New Roman" w:hAnsi="Verdana" w:cs="Sana"/>
          <w:color w:val="222222"/>
          <w:shd w:val="clear" w:color="auto" w:fill="FFFFFF"/>
          <w:lang w:val="fr-FR" w:eastAsia="fr-FR"/>
        </w:rPr>
      </w:pPr>
    </w:p>
    <w:p w:rsidR="00B81F2E" w:rsidRPr="00AC7602" w:rsidRDefault="00220401" w:rsidP="00B81F2E">
      <w:pPr>
        <w:spacing w:after="0" w:line="240" w:lineRule="auto"/>
        <w:ind w:left="1416" w:hanging="1416"/>
        <w:rPr>
          <w:rFonts w:ascii="Verdana" w:eastAsia="Times New Roman" w:hAnsi="Verdana" w:cs="Sana"/>
          <w:b/>
          <w:color w:val="222222"/>
          <w:shd w:val="clear" w:color="auto" w:fill="FFFFFF"/>
          <w:lang w:val="fr-FR" w:eastAsia="fr-FR"/>
        </w:rPr>
      </w:pPr>
      <w:r>
        <w:rPr>
          <w:rFonts w:ascii="Verdana" w:eastAsia="Times New Roman" w:hAnsi="Verdana" w:cs="Sana"/>
          <w:b/>
          <w:color w:val="222222"/>
          <w:shd w:val="clear" w:color="auto" w:fill="FFFFFF"/>
          <w:lang w:val="fr-FR" w:eastAsia="fr-FR"/>
        </w:rPr>
        <w:t>18.40</w:t>
      </w:r>
      <w:r w:rsidR="00DC33FE" w:rsidRPr="00AC7602">
        <w:rPr>
          <w:rFonts w:ascii="Verdana" w:eastAsia="Times New Roman" w:hAnsi="Verdana" w:cs="Sana"/>
          <w:b/>
          <w:color w:val="222222"/>
          <w:shd w:val="clear" w:color="auto" w:fill="FFFFFF"/>
          <w:lang w:val="fr-FR" w:eastAsia="fr-FR"/>
        </w:rPr>
        <w:tab/>
        <w:t xml:space="preserve">Spectroscopie par résonance magnétique et mesures de la créatine  </w:t>
      </w:r>
    </w:p>
    <w:p w:rsidR="00B915E6" w:rsidRPr="00DC33FE" w:rsidRDefault="00B81F2E" w:rsidP="00B81F2E">
      <w:pPr>
        <w:spacing w:after="0" w:line="240" w:lineRule="auto"/>
        <w:ind w:left="708" w:firstLine="708"/>
        <w:rPr>
          <w:rFonts w:ascii="Verdana" w:eastAsia="Times New Roman" w:hAnsi="Verdana" w:cs="Sana"/>
          <w:i/>
          <w:lang w:val="fr-FR" w:eastAsia="fr-FR"/>
        </w:rPr>
      </w:pPr>
      <w:r w:rsidRPr="00DC33FE">
        <w:rPr>
          <w:rFonts w:ascii="Verdana" w:eastAsia="Times New Roman" w:hAnsi="Verdana" w:cs="Sana"/>
          <w:i/>
          <w:color w:val="222222"/>
          <w:shd w:val="clear" w:color="auto" w:fill="FFFFFF"/>
          <w:lang w:val="fr-FR" w:eastAsia="fr-FR"/>
        </w:rPr>
        <w:t>Petra </w:t>
      </w:r>
      <w:proofErr w:type="spellStart"/>
      <w:r w:rsidR="00B915E6" w:rsidRPr="00DC33FE">
        <w:rPr>
          <w:rFonts w:ascii="Verdana" w:eastAsia="Times New Roman" w:hAnsi="Verdana" w:cs="Sana"/>
          <w:i/>
          <w:color w:val="222222"/>
          <w:shd w:val="clear" w:color="auto" w:fill="FFFFFF"/>
          <w:lang w:val="fr-FR" w:eastAsia="fr-FR"/>
        </w:rPr>
        <w:t>Pouwels</w:t>
      </w:r>
      <w:proofErr w:type="spellEnd"/>
    </w:p>
    <w:p w:rsidR="00BF280E" w:rsidRPr="00AC7602" w:rsidRDefault="00BF280E" w:rsidP="00832731">
      <w:pPr>
        <w:spacing w:after="0"/>
        <w:rPr>
          <w:rFonts w:ascii="Verdana" w:hAnsi="Verdana" w:cs="Sana"/>
          <w:lang w:val="fr-FR"/>
        </w:rPr>
      </w:pPr>
    </w:p>
    <w:p w:rsidR="004B6CF3" w:rsidRPr="00AC7602" w:rsidRDefault="00CD6427" w:rsidP="00C66034">
      <w:pPr>
        <w:spacing w:after="0"/>
        <w:rPr>
          <w:rFonts w:ascii="Verdana" w:hAnsi="Verdana" w:cs="Sana"/>
          <w:b/>
          <w:lang w:val="fr-FR"/>
        </w:rPr>
      </w:pPr>
      <w:r>
        <w:rPr>
          <w:rFonts w:ascii="Verdana" w:hAnsi="Verdana" w:cs="Sana"/>
          <w:b/>
          <w:lang w:val="fr-FR"/>
        </w:rPr>
        <w:t>19.05</w:t>
      </w:r>
      <w:r w:rsidR="00FD53AF" w:rsidRPr="00AC7602">
        <w:rPr>
          <w:rFonts w:ascii="Verdana" w:hAnsi="Verdana" w:cs="Sana"/>
          <w:b/>
          <w:lang w:val="fr-FR"/>
        </w:rPr>
        <w:tab/>
      </w:r>
      <w:r w:rsidR="00FD53AF" w:rsidRPr="00AC7602">
        <w:rPr>
          <w:rFonts w:ascii="Verdana" w:hAnsi="Verdana" w:cs="Sana"/>
          <w:b/>
          <w:lang w:val="fr-FR"/>
        </w:rPr>
        <w:tab/>
      </w:r>
      <w:proofErr w:type="spellStart"/>
      <w:r w:rsidR="005871E9" w:rsidRPr="00AC7602">
        <w:rPr>
          <w:rFonts w:ascii="Verdana" w:hAnsi="Verdana" w:cs="Sana"/>
          <w:b/>
          <w:lang w:val="fr-FR"/>
        </w:rPr>
        <w:t>Q&amp;A</w:t>
      </w:r>
      <w:r>
        <w:rPr>
          <w:rFonts w:ascii="Verdana" w:hAnsi="Verdana" w:cs="Sana"/>
          <w:b/>
          <w:lang w:val="fr-FR"/>
        </w:rPr>
        <w:t>s</w:t>
      </w:r>
      <w:proofErr w:type="spellEnd"/>
    </w:p>
    <w:p w:rsidR="00062982" w:rsidRPr="00AC7602" w:rsidRDefault="00062982" w:rsidP="00062982">
      <w:pPr>
        <w:spacing w:after="0"/>
        <w:rPr>
          <w:rFonts w:ascii="Verdana" w:hAnsi="Verdana" w:cs="Sana"/>
          <w:lang w:val="fr-FR"/>
        </w:rPr>
      </w:pPr>
    </w:p>
    <w:p w:rsidR="00062982" w:rsidRPr="00AC7602" w:rsidRDefault="00062982" w:rsidP="00062982">
      <w:pPr>
        <w:spacing w:after="0"/>
        <w:rPr>
          <w:rFonts w:ascii="Verdana" w:hAnsi="Verdana" w:cs="Sana"/>
          <w:b/>
          <w:lang w:val="fr-FR"/>
        </w:rPr>
      </w:pPr>
      <w:r w:rsidRPr="00AC7602">
        <w:rPr>
          <w:rFonts w:ascii="Verdana" w:hAnsi="Verdana" w:cs="Sana"/>
          <w:b/>
          <w:lang w:val="fr-FR"/>
        </w:rPr>
        <w:t>19.</w:t>
      </w:r>
      <w:r w:rsidR="000562E2">
        <w:rPr>
          <w:rFonts w:ascii="Verdana" w:hAnsi="Verdana" w:cs="Sana"/>
          <w:b/>
          <w:lang w:val="fr-FR"/>
        </w:rPr>
        <w:t>45</w:t>
      </w:r>
      <w:r w:rsidR="00FD53AF" w:rsidRPr="00AC7602">
        <w:rPr>
          <w:rFonts w:ascii="Verdana" w:hAnsi="Verdana" w:cs="Sana"/>
          <w:b/>
          <w:lang w:val="fr-FR"/>
        </w:rPr>
        <w:tab/>
      </w:r>
      <w:r w:rsidR="00FD53AF" w:rsidRPr="00AC7602">
        <w:rPr>
          <w:rFonts w:ascii="Verdana" w:hAnsi="Verdana" w:cs="Sana"/>
          <w:b/>
          <w:lang w:val="fr-FR"/>
        </w:rPr>
        <w:tab/>
      </w:r>
      <w:r w:rsidR="00DC33FE" w:rsidRPr="00AC7602">
        <w:rPr>
          <w:rFonts w:ascii="Verdana" w:hAnsi="Verdana" w:cs="Sana"/>
          <w:b/>
          <w:lang w:val="fr-FR"/>
        </w:rPr>
        <w:t>Dîner</w:t>
      </w:r>
    </w:p>
    <w:p w:rsidR="00062982" w:rsidRDefault="00062982" w:rsidP="00062982">
      <w:pPr>
        <w:spacing w:after="0"/>
        <w:rPr>
          <w:rFonts w:ascii="Verdana" w:hAnsi="Verdana" w:cs="Sana"/>
          <w:lang w:val="fr-FR"/>
        </w:rPr>
      </w:pPr>
    </w:p>
    <w:p w:rsidR="000562E2" w:rsidRPr="00DC33FE" w:rsidRDefault="000562E2" w:rsidP="00062982">
      <w:pPr>
        <w:spacing w:after="0"/>
        <w:rPr>
          <w:rFonts w:ascii="Verdana" w:hAnsi="Verdana" w:cs="Sana"/>
          <w:lang w:val="fr-FR"/>
        </w:rPr>
      </w:pPr>
    </w:p>
    <w:p w:rsidR="00FD53AF" w:rsidRPr="00AC7602" w:rsidRDefault="00DC33FE" w:rsidP="00062982">
      <w:pPr>
        <w:spacing w:after="0"/>
        <w:rPr>
          <w:rFonts w:ascii="Verdana" w:hAnsi="Verdana" w:cs="Sana"/>
          <w:b/>
          <w:u w:val="single"/>
          <w:lang w:val="fr-FR"/>
        </w:rPr>
      </w:pPr>
      <w:r w:rsidRPr="00DC33FE">
        <w:rPr>
          <w:rFonts w:ascii="Verdana" w:hAnsi="Verdana" w:cs="Sana"/>
          <w:b/>
          <w:u w:val="single"/>
          <w:lang w:val="fr-FR"/>
        </w:rPr>
        <w:t>Samedi 7 septembre</w:t>
      </w:r>
      <w:r w:rsidR="00FD53AF" w:rsidRPr="00DC33FE">
        <w:rPr>
          <w:rFonts w:ascii="Verdana" w:hAnsi="Verdana" w:cs="Sana"/>
          <w:b/>
          <w:u w:val="single"/>
          <w:lang w:val="fr-FR"/>
        </w:rPr>
        <w:t>:</w:t>
      </w:r>
    </w:p>
    <w:p w:rsidR="0025497D" w:rsidRPr="00DC33FE" w:rsidRDefault="0025497D" w:rsidP="0025497D">
      <w:pPr>
        <w:spacing w:after="0"/>
        <w:rPr>
          <w:rFonts w:ascii="Verdana" w:hAnsi="Verdana" w:cs="Sana"/>
          <w:lang w:val="fr-FR"/>
        </w:rPr>
      </w:pPr>
    </w:p>
    <w:p w:rsidR="00744A77" w:rsidRPr="00DC33FE" w:rsidRDefault="003456D5" w:rsidP="0025497D">
      <w:pPr>
        <w:spacing w:after="0"/>
        <w:rPr>
          <w:rFonts w:ascii="Verdana" w:hAnsi="Verdana" w:cs="Sana"/>
          <w:lang w:val="fr-FR"/>
        </w:rPr>
      </w:pPr>
      <w:r w:rsidRPr="00DC33FE">
        <w:rPr>
          <w:rFonts w:ascii="Verdana" w:hAnsi="Verdana" w:cs="Sana"/>
          <w:lang w:val="fr-FR"/>
        </w:rPr>
        <w:t>8</w:t>
      </w:r>
      <w:r w:rsidR="00744A77" w:rsidRPr="00DC33FE">
        <w:rPr>
          <w:rFonts w:ascii="Verdana" w:hAnsi="Verdana" w:cs="Sana"/>
          <w:lang w:val="fr-FR"/>
        </w:rPr>
        <w:t>.</w:t>
      </w:r>
      <w:r w:rsidRPr="00DC33FE">
        <w:rPr>
          <w:rFonts w:ascii="Verdana" w:hAnsi="Verdana" w:cs="Sana"/>
          <w:lang w:val="fr-FR"/>
        </w:rPr>
        <w:t>3</w:t>
      </w:r>
      <w:r w:rsidR="00744A77" w:rsidRPr="00DC33FE">
        <w:rPr>
          <w:rFonts w:ascii="Verdana" w:hAnsi="Verdana" w:cs="Sana"/>
          <w:lang w:val="fr-FR"/>
        </w:rPr>
        <w:t>0</w:t>
      </w:r>
      <w:r w:rsidR="00DC33FE" w:rsidRPr="00DC33FE">
        <w:rPr>
          <w:rFonts w:ascii="Verdana" w:hAnsi="Verdana" w:cs="Sana"/>
          <w:lang w:val="fr-FR"/>
        </w:rPr>
        <w:tab/>
      </w:r>
      <w:r w:rsidR="00AC7602">
        <w:rPr>
          <w:rFonts w:ascii="Verdana" w:hAnsi="Verdana" w:cs="Sana"/>
          <w:lang w:val="fr-FR"/>
        </w:rPr>
        <w:tab/>
      </w:r>
      <w:r w:rsidR="00DC33FE" w:rsidRPr="00DC33FE">
        <w:rPr>
          <w:rFonts w:ascii="Verdana" w:hAnsi="Verdana" w:cs="Sana"/>
          <w:lang w:val="fr-FR"/>
        </w:rPr>
        <w:t>café</w:t>
      </w:r>
    </w:p>
    <w:p w:rsidR="00AC7602" w:rsidRDefault="00AC7602" w:rsidP="00AC7602">
      <w:pPr>
        <w:spacing w:after="0"/>
        <w:rPr>
          <w:rFonts w:ascii="Verdana" w:hAnsi="Verdana" w:cs="Sana"/>
          <w:lang w:val="fr-FR"/>
        </w:rPr>
      </w:pPr>
    </w:p>
    <w:p w:rsidR="00AC7602" w:rsidRPr="00AC7602" w:rsidRDefault="00AC7602" w:rsidP="00AC7602">
      <w:pPr>
        <w:spacing w:after="0"/>
        <w:rPr>
          <w:rFonts w:ascii="Verdana" w:hAnsi="Verdana" w:cs="Sana"/>
          <w:b/>
          <w:lang w:val="fr-FR"/>
        </w:rPr>
      </w:pPr>
      <w:r w:rsidRPr="00AC7602">
        <w:rPr>
          <w:rFonts w:ascii="Verdana" w:hAnsi="Verdana" w:cs="Sana"/>
          <w:b/>
          <w:lang w:val="fr-FR"/>
        </w:rPr>
        <w:t>9.00</w:t>
      </w:r>
      <w:r w:rsidRPr="00AC7602">
        <w:rPr>
          <w:rFonts w:ascii="Verdana" w:hAnsi="Verdana" w:cs="Sana"/>
          <w:b/>
          <w:lang w:val="fr-FR"/>
        </w:rPr>
        <w:tab/>
      </w:r>
      <w:r w:rsidRPr="00AC7602">
        <w:rPr>
          <w:rFonts w:ascii="Verdana" w:hAnsi="Verdana" w:cs="Sana"/>
          <w:b/>
          <w:lang w:val="fr-FR"/>
        </w:rPr>
        <w:tab/>
        <w:t xml:space="preserve">Déficit en Transporteur de la Créatine chez les filles </w:t>
      </w:r>
    </w:p>
    <w:p w:rsidR="00AC7602" w:rsidRPr="00944EC9" w:rsidRDefault="00AC7602" w:rsidP="00AC7602">
      <w:pPr>
        <w:spacing w:after="0"/>
        <w:ind w:left="708" w:firstLine="708"/>
        <w:rPr>
          <w:rFonts w:ascii="Verdana" w:hAnsi="Verdana" w:cs="Sana"/>
          <w:i/>
        </w:rPr>
      </w:pPr>
      <w:proofErr w:type="spellStart"/>
      <w:r w:rsidRPr="00944EC9">
        <w:rPr>
          <w:rFonts w:ascii="Verdana" w:hAnsi="Verdana" w:cs="Sana"/>
          <w:i/>
        </w:rPr>
        <w:t>Jiddeke</w:t>
      </w:r>
      <w:proofErr w:type="spellEnd"/>
      <w:r w:rsidRPr="00944EC9">
        <w:rPr>
          <w:rFonts w:ascii="Verdana" w:hAnsi="Verdana" w:cs="Sana"/>
          <w:i/>
        </w:rPr>
        <w:t xml:space="preserve"> van de Kamp</w:t>
      </w:r>
    </w:p>
    <w:p w:rsidR="003456D5" w:rsidRPr="00DC33FE" w:rsidRDefault="003456D5" w:rsidP="0025497D">
      <w:pPr>
        <w:spacing w:after="0"/>
        <w:rPr>
          <w:rFonts w:ascii="Verdana" w:hAnsi="Verdana" w:cs="Sana"/>
          <w:lang w:val="fr-FR"/>
        </w:rPr>
      </w:pPr>
    </w:p>
    <w:p w:rsidR="0025497D" w:rsidRPr="00DC33FE" w:rsidRDefault="0025497D" w:rsidP="0025497D">
      <w:pPr>
        <w:spacing w:after="0"/>
        <w:rPr>
          <w:rFonts w:ascii="Verdana" w:hAnsi="Verdana" w:cs="Sana"/>
          <w:b/>
          <w:lang w:val="fr-FR"/>
        </w:rPr>
      </w:pPr>
      <w:r w:rsidRPr="00DC33FE">
        <w:rPr>
          <w:rFonts w:ascii="Verdana" w:hAnsi="Verdana" w:cs="Sana"/>
          <w:b/>
          <w:lang w:val="fr-FR"/>
        </w:rPr>
        <w:t>Session</w:t>
      </w:r>
      <w:r w:rsidR="00E02F74" w:rsidRPr="00DC33FE">
        <w:rPr>
          <w:rFonts w:ascii="Verdana" w:hAnsi="Verdana" w:cs="Sana"/>
          <w:b/>
          <w:lang w:val="fr-FR"/>
        </w:rPr>
        <w:t xml:space="preserve"> 2</w:t>
      </w:r>
      <w:r w:rsidR="005871E9" w:rsidRPr="00DC33FE">
        <w:rPr>
          <w:rFonts w:ascii="Verdana" w:hAnsi="Verdana" w:cs="Sana"/>
          <w:b/>
          <w:lang w:val="fr-FR"/>
        </w:rPr>
        <w:t xml:space="preserve">: </w:t>
      </w:r>
      <w:r w:rsidR="00DC33FE" w:rsidRPr="00DC33FE">
        <w:rPr>
          <w:rFonts w:ascii="Verdana" w:hAnsi="Verdana" w:cs="Sana"/>
          <w:b/>
          <w:lang w:val="fr-FR"/>
        </w:rPr>
        <w:t xml:space="preserve">Modèles animaux pour les syndromes </w:t>
      </w:r>
      <w:r w:rsidR="004865DF">
        <w:rPr>
          <w:rFonts w:ascii="Verdana" w:hAnsi="Verdana" w:cs="Sana"/>
          <w:b/>
          <w:lang w:val="fr-FR"/>
        </w:rPr>
        <w:t>de</w:t>
      </w:r>
      <w:r w:rsidR="00DC33FE" w:rsidRPr="00DC33FE">
        <w:rPr>
          <w:rFonts w:ascii="Verdana" w:hAnsi="Verdana" w:cs="Sana"/>
          <w:b/>
          <w:lang w:val="fr-FR"/>
        </w:rPr>
        <w:t xml:space="preserve"> </w:t>
      </w:r>
      <w:r w:rsidR="004865DF">
        <w:rPr>
          <w:rFonts w:ascii="Verdana" w:hAnsi="Verdana" w:cs="Sana"/>
          <w:b/>
          <w:lang w:val="fr-FR"/>
        </w:rPr>
        <w:t>dé</w:t>
      </w:r>
      <w:r w:rsidR="00DC33FE" w:rsidRPr="00DC33FE">
        <w:rPr>
          <w:rFonts w:ascii="Verdana" w:hAnsi="Verdana" w:cs="Sana"/>
          <w:b/>
          <w:lang w:val="fr-FR"/>
        </w:rPr>
        <w:t xml:space="preserve">ficit </w:t>
      </w:r>
      <w:r w:rsidR="00DC33FE">
        <w:rPr>
          <w:rFonts w:ascii="Verdana" w:hAnsi="Verdana" w:cs="Sana"/>
          <w:b/>
          <w:lang w:val="fr-FR"/>
        </w:rPr>
        <w:t>en créatine</w:t>
      </w:r>
      <w:r w:rsidR="004865DF">
        <w:rPr>
          <w:rFonts w:ascii="Verdana" w:hAnsi="Verdana" w:cs="Sana"/>
          <w:b/>
          <w:lang w:val="fr-FR"/>
        </w:rPr>
        <w:t xml:space="preserve"> cérébrale</w:t>
      </w:r>
      <w:r w:rsidR="00DC33FE">
        <w:rPr>
          <w:rFonts w:ascii="Verdana" w:hAnsi="Verdana" w:cs="Sana"/>
          <w:b/>
          <w:lang w:val="fr-FR"/>
        </w:rPr>
        <w:t xml:space="preserve"> </w:t>
      </w:r>
      <w:r w:rsidR="00AC7602">
        <w:rPr>
          <w:rFonts w:ascii="Verdana" w:hAnsi="Verdana" w:cs="Sana"/>
          <w:b/>
          <w:lang w:val="fr-FR"/>
        </w:rPr>
        <w:t xml:space="preserve"> (9.15</w:t>
      </w:r>
      <w:r w:rsidR="00944EC9" w:rsidRPr="00DC33FE">
        <w:rPr>
          <w:rFonts w:ascii="Verdana" w:hAnsi="Verdana" w:cs="Sana"/>
          <w:b/>
          <w:lang w:val="fr-FR"/>
        </w:rPr>
        <w:t>/12.00)</w:t>
      </w:r>
    </w:p>
    <w:p w:rsidR="00B915E6" w:rsidRPr="00AC7602" w:rsidRDefault="00B915E6" w:rsidP="00B915E6">
      <w:pPr>
        <w:spacing w:after="0" w:line="240" w:lineRule="auto"/>
        <w:rPr>
          <w:rFonts w:ascii="Verdana" w:eastAsia="Times New Roman" w:hAnsi="Verdana" w:cs="Sana"/>
          <w:lang w:val="fr-FR" w:eastAsia="fr-FR"/>
        </w:rPr>
      </w:pPr>
    </w:p>
    <w:p w:rsidR="00306D7D" w:rsidRPr="004835FC" w:rsidRDefault="004835FC" w:rsidP="003456D5">
      <w:pPr>
        <w:spacing w:after="0"/>
        <w:rPr>
          <w:rFonts w:ascii="Verdana" w:hAnsi="Verdana" w:cs="Sana"/>
          <w:b/>
          <w:lang w:val="fr-FR"/>
        </w:rPr>
      </w:pPr>
      <w:r w:rsidRPr="004835FC">
        <w:rPr>
          <w:rFonts w:ascii="Verdana" w:hAnsi="Verdana" w:cs="Sana"/>
          <w:b/>
          <w:lang w:val="fr-FR"/>
        </w:rPr>
        <w:t>9.15</w:t>
      </w:r>
      <w:r w:rsidR="00DC33FE" w:rsidRPr="004835FC">
        <w:rPr>
          <w:rFonts w:ascii="Verdana" w:hAnsi="Verdana" w:cs="Sana"/>
          <w:b/>
          <w:lang w:val="fr-FR"/>
        </w:rPr>
        <w:tab/>
      </w:r>
      <w:r w:rsidR="00DC33FE" w:rsidRPr="004835FC">
        <w:rPr>
          <w:rFonts w:ascii="Verdana" w:hAnsi="Verdana" w:cs="Sana"/>
          <w:b/>
          <w:lang w:val="fr-FR"/>
        </w:rPr>
        <w:tab/>
        <w:t xml:space="preserve">Modèles </w:t>
      </w:r>
      <w:r w:rsidRPr="004835FC">
        <w:rPr>
          <w:rFonts w:ascii="Verdana" w:hAnsi="Verdana" w:cs="Sana"/>
          <w:b/>
          <w:lang w:val="fr-FR"/>
        </w:rPr>
        <w:t>de souris avec</w:t>
      </w:r>
      <w:r w:rsidR="00DC33FE" w:rsidRPr="004835FC">
        <w:rPr>
          <w:rFonts w:ascii="Verdana" w:hAnsi="Verdana" w:cs="Sana"/>
          <w:b/>
          <w:lang w:val="fr-FR"/>
        </w:rPr>
        <w:t xml:space="preserve"> </w:t>
      </w:r>
      <w:r w:rsidR="004865DF" w:rsidRPr="004835FC">
        <w:rPr>
          <w:rFonts w:ascii="Verdana" w:hAnsi="Verdana" w:cs="Sana"/>
          <w:b/>
          <w:lang w:val="fr-FR"/>
        </w:rPr>
        <w:t>dé</w:t>
      </w:r>
      <w:r w:rsidR="00DC33FE" w:rsidRPr="004835FC">
        <w:rPr>
          <w:rFonts w:ascii="Verdana" w:hAnsi="Verdana" w:cs="Sana"/>
          <w:b/>
          <w:lang w:val="fr-FR"/>
        </w:rPr>
        <w:t>ficits en créatine</w:t>
      </w:r>
      <w:r w:rsidR="00055CC8" w:rsidRPr="004835FC">
        <w:rPr>
          <w:rFonts w:ascii="Verdana" w:hAnsi="Verdana" w:cs="Sana"/>
          <w:b/>
          <w:lang w:val="fr-FR"/>
        </w:rPr>
        <w:t xml:space="preserve"> (</w:t>
      </w:r>
      <w:r w:rsidRPr="004835FC">
        <w:rPr>
          <w:rFonts w:ascii="Verdana" w:hAnsi="Verdana" w:cs="Sana"/>
          <w:b/>
          <w:lang w:val="fr-FR"/>
        </w:rPr>
        <w:t xml:space="preserve">AGAT, GAMT) </w:t>
      </w:r>
    </w:p>
    <w:p w:rsidR="004835FC" w:rsidRPr="004835FC" w:rsidRDefault="004835FC" w:rsidP="004835FC">
      <w:pPr>
        <w:ind w:left="708" w:firstLine="708"/>
        <w:rPr>
          <w:rFonts w:ascii="Verdana" w:eastAsia="Times New Roman" w:hAnsi="Verdana" w:cs="Sana"/>
          <w:i/>
          <w:color w:val="000000" w:themeColor="text1"/>
          <w:shd w:val="clear" w:color="auto" w:fill="FFFFFF"/>
          <w:lang w:val="fr-FR" w:eastAsia="fr-FR"/>
        </w:rPr>
      </w:pPr>
      <w:r w:rsidRPr="004835FC">
        <w:rPr>
          <w:rFonts w:ascii="Verdana" w:hAnsi="Verdana" w:cs="Sana"/>
          <w:i/>
          <w:color w:val="000000" w:themeColor="text1"/>
          <w:lang w:val="fr-FR"/>
        </w:rPr>
        <w:t xml:space="preserve">Chi-un </w:t>
      </w:r>
      <w:proofErr w:type="spellStart"/>
      <w:r w:rsidRPr="004835FC">
        <w:rPr>
          <w:rFonts w:ascii="Verdana" w:hAnsi="Verdana" w:cs="Sana"/>
          <w:i/>
          <w:color w:val="000000" w:themeColor="text1"/>
          <w:lang w:val="fr-FR"/>
        </w:rPr>
        <w:t>Choe</w:t>
      </w:r>
      <w:proofErr w:type="spellEnd"/>
      <w:r w:rsidRPr="004835FC">
        <w:rPr>
          <w:rFonts w:ascii="Verdana" w:hAnsi="Verdana" w:cs="Sana"/>
          <w:i/>
          <w:color w:val="000000" w:themeColor="text1"/>
          <w:lang w:val="fr-FR"/>
        </w:rPr>
        <w:t xml:space="preserve"> / </w:t>
      </w:r>
      <w:proofErr w:type="spellStart"/>
      <w:r w:rsidRPr="004835FC">
        <w:rPr>
          <w:rFonts w:ascii="Verdana" w:hAnsi="Verdana" w:cs="Sana"/>
          <w:i/>
          <w:color w:val="000000" w:themeColor="text1"/>
          <w:lang w:val="fr-FR"/>
        </w:rPr>
        <w:t>Arend</w:t>
      </w:r>
      <w:proofErr w:type="spellEnd"/>
      <w:r w:rsidRPr="004835FC">
        <w:rPr>
          <w:rFonts w:ascii="Verdana" w:hAnsi="Verdana" w:cs="Sana"/>
          <w:i/>
          <w:color w:val="000000" w:themeColor="text1"/>
          <w:lang w:val="fr-FR"/>
        </w:rPr>
        <w:t xml:space="preserve"> </w:t>
      </w:r>
      <w:proofErr w:type="spellStart"/>
      <w:r w:rsidRPr="004835FC">
        <w:rPr>
          <w:rFonts w:ascii="Verdana" w:hAnsi="Verdana" w:cs="Sana"/>
          <w:i/>
          <w:color w:val="000000" w:themeColor="text1"/>
          <w:lang w:val="fr-FR"/>
        </w:rPr>
        <w:t>Heerschap</w:t>
      </w:r>
      <w:proofErr w:type="spellEnd"/>
      <w:r w:rsidRPr="004835FC">
        <w:rPr>
          <w:rFonts w:ascii="Verdana" w:eastAsia="Times New Roman" w:hAnsi="Verdana" w:cs="Sana"/>
          <w:color w:val="000000" w:themeColor="text1"/>
          <w:shd w:val="clear" w:color="auto" w:fill="FFFFFF"/>
          <w:lang w:val="fr-FR" w:eastAsia="fr-FR"/>
        </w:rPr>
        <w:t xml:space="preserve"> </w:t>
      </w:r>
    </w:p>
    <w:p w:rsidR="004835FC" w:rsidRPr="004835FC" w:rsidRDefault="004835FC" w:rsidP="004835FC">
      <w:pPr>
        <w:spacing w:after="0" w:line="240" w:lineRule="auto"/>
        <w:ind w:left="1416" w:hanging="1416"/>
        <w:rPr>
          <w:rFonts w:ascii="Verdana" w:eastAsia="Times New Roman" w:hAnsi="Verdana" w:cs="Sana"/>
          <w:b/>
          <w:color w:val="000000" w:themeColor="text1"/>
          <w:shd w:val="clear" w:color="auto" w:fill="FFFFFF"/>
          <w:lang w:val="fr-FR" w:eastAsia="fr-FR"/>
        </w:rPr>
      </w:pPr>
      <w:r w:rsidRPr="004835FC">
        <w:rPr>
          <w:rFonts w:ascii="Verdana" w:eastAsia="Times New Roman" w:hAnsi="Verdana" w:cs="Sana"/>
          <w:b/>
          <w:color w:val="000000" w:themeColor="text1"/>
          <w:shd w:val="clear" w:color="auto" w:fill="FFFFFF"/>
          <w:lang w:val="fr-FR" w:eastAsia="fr-FR"/>
        </w:rPr>
        <w:t>9.</w:t>
      </w:r>
      <w:r>
        <w:rPr>
          <w:rFonts w:ascii="Verdana" w:eastAsia="Times New Roman" w:hAnsi="Verdana" w:cs="Sana"/>
          <w:b/>
          <w:color w:val="000000" w:themeColor="text1"/>
          <w:shd w:val="clear" w:color="auto" w:fill="FFFFFF"/>
          <w:lang w:val="fr-FR" w:eastAsia="fr-FR"/>
        </w:rPr>
        <w:t>40</w:t>
      </w:r>
      <w:r w:rsidRPr="004835FC">
        <w:rPr>
          <w:rFonts w:ascii="Verdana" w:eastAsia="Times New Roman" w:hAnsi="Verdana" w:cs="Sana"/>
          <w:b/>
          <w:color w:val="000000" w:themeColor="text1"/>
          <w:shd w:val="clear" w:color="auto" w:fill="FFFFFF"/>
          <w:lang w:val="fr-FR" w:eastAsia="fr-FR"/>
        </w:rPr>
        <w:tab/>
        <w:t xml:space="preserve">Nouveau modèle de rat </w:t>
      </w:r>
      <w:r>
        <w:rPr>
          <w:rFonts w:ascii="Verdana" w:eastAsia="Times New Roman" w:hAnsi="Verdana" w:cs="Sana"/>
          <w:b/>
          <w:color w:val="000000" w:themeColor="text1"/>
          <w:shd w:val="clear" w:color="auto" w:fill="FFFFFF"/>
          <w:lang w:val="fr-FR" w:eastAsia="fr-FR"/>
        </w:rPr>
        <w:t xml:space="preserve">avec </w:t>
      </w:r>
      <w:r w:rsidRPr="004835FC">
        <w:rPr>
          <w:rFonts w:ascii="Verdana" w:eastAsia="Times New Roman" w:hAnsi="Verdana" w:cs="Sana"/>
          <w:b/>
          <w:color w:val="000000" w:themeColor="text1"/>
          <w:shd w:val="clear" w:color="auto" w:fill="FFFFFF"/>
          <w:lang w:val="fr-FR" w:eastAsia="fr-FR"/>
        </w:rPr>
        <w:t>déficit en transporteur de la créatine et thérapie génique</w:t>
      </w:r>
    </w:p>
    <w:p w:rsidR="004835FC" w:rsidRPr="00AC7602" w:rsidRDefault="004835FC" w:rsidP="004835FC">
      <w:pPr>
        <w:spacing w:after="0" w:line="240" w:lineRule="auto"/>
        <w:rPr>
          <w:rFonts w:ascii="Verdana" w:eastAsia="Times New Roman" w:hAnsi="Verdana" w:cs="Sana"/>
          <w:i/>
          <w:color w:val="000000" w:themeColor="text1"/>
          <w:shd w:val="clear" w:color="auto" w:fill="FFFFFF"/>
          <w:lang w:val="fr-FR" w:eastAsia="fr-FR"/>
        </w:rPr>
      </w:pPr>
      <w:r w:rsidRPr="00DC33FE">
        <w:rPr>
          <w:rFonts w:ascii="Verdana" w:eastAsia="Times New Roman" w:hAnsi="Verdana" w:cs="Sana"/>
          <w:color w:val="000000" w:themeColor="text1"/>
          <w:shd w:val="clear" w:color="auto" w:fill="FFFFFF"/>
          <w:lang w:val="fr-FR" w:eastAsia="fr-FR"/>
        </w:rPr>
        <w:tab/>
      </w:r>
      <w:r w:rsidRPr="00DC33FE">
        <w:rPr>
          <w:rFonts w:ascii="Verdana" w:eastAsia="Times New Roman" w:hAnsi="Verdana" w:cs="Sana"/>
          <w:color w:val="000000" w:themeColor="text1"/>
          <w:shd w:val="clear" w:color="auto" w:fill="FFFFFF"/>
          <w:lang w:val="fr-FR" w:eastAsia="fr-FR"/>
        </w:rPr>
        <w:tab/>
      </w:r>
      <w:r w:rsidRPr="00AC7602">
        <w:rPr>
          <w:rFonts w:ascii="Verdana" w:eastAsia="Times New Roman" w:hAnsi="Verdana" w:cs="Sana"/>
          <w:i/>
          <w:color w:val="000000" w:themeColor="text1"/>
          <w:shd w:val="clear" w:color="auto" w:fill="FFFFFF"/>
          <w:lang w:val="fr-FR" w:eastAsia="fr-FR"/>
        </w:rPr>
        <w:t xml:space="preserve">Olivier </w:t>
      </w:r>
      <w:proofErr w:type="spellStart"/>
      <w:r w:rsidRPr="00AC7602">
        <w:rPr>
          <w:rFonts w:ascii="Verdana" w:eastAsia="Times New Roman" w:hAnsi="Verdana" w:cs="Sana"/>
          <w:i/>
          <w:color w:val="000000" w:themeColor="text1"/>
          <w:shd w:val="clear" w:color="auto" w:fill="FFFFFF"/>
          <w:lang w:val="fr-FR" w:eastAsia="fr-FR"/>
        </w:rPr>
        <w:t>Braissant</w:t>
      </w:r>
      <w:proofErr w:type="spellEnd"/>
    </w:p>
    <w:p w:rsidR="00B915E6" w:rsidRPr="00AC7602" w:rsidRDefault="00B915E6" w:rsidP="003456D5">
      <w:pPr>
        <w:spacing w:after="0"/>
        <w:rPr>
          <w:rFonts w:ascii="Verdana" w:hAnsi="Verdana" w:cs="Sana"/>
          <w:lang w:val="fr-FR"/>
        </w:rPr>
      </w:pPr>
    </w:p>
    <w:p w:rsidR="00306D7D" w:rsidRPr="004835FC" w:rsidRDefault="002030D1" w:rsidP="003456D5">
      <w:pPr>
        <w:spacing w:after="0"/>
        <w:rPr>
          <w:rFonts w:ascii="Verdana" w:hAnsi="Verdana" w:cs="Sana"/>
          <w:b/>
          <w:lang w:val="fr-FR"/>
        </w:rPr>
      </w:pPr>
      <w:r>
        <w:rPr>
          <w:rFonts w:ascii="Verdana" w:hAnsi="Verdana" w:cs="Sana"/>
          <w:b/>
          <w:lang w:val="fr-FR"/>
        </w:rPr>
        <w:t>10.1</w:t>
      </w:r>
      <w:r w:rsidR="004835FC" w:rsidRPr="004835FC">
        <w:rPr>
          <w:rFonts w:ascii="Verdana" w:hAnsi="Verdana" w:cs="Sana"/>
          <w:b/>
          <w:lang w:val="fr-FR"/>
        </w:rPr>
        <w:t>5</w:t>
      </w:r>
      <w:r w:rsidR="00306D7D" w:rsidRPr="004835FC">
        <w:rPr>
          <w:rFonts w:ascii="Verdana" w:hAnsi="Verdana" w:cs="Sana"/>
          <w:b/>
          <w:lang w:val="fr-FR"/>
        </w:rPr>
        <w:tab/>
      </w:r>
      <w:r w:rsidR="00306D7D" w:rsidRPr="004835FC">
        <w:rPr>
          <w:rFonts w:ascii="Verdana" w:hAnsi="Verdana" w:cs="Sana"/>
          <w:b/>
          <w:lang w:val="fr-FR"/>
        </w:rPr>
        <w:tab/>
      </w:r>
      <w:r w:rsidR="00DC33FE" w:rsidRPr="004835FC">
        <w:rPr>
          <w:rFonts w:ascii="Verdana" w:hAnsi="Verdana" w:cs="Sana"/>
          <w:b/>
          <w:lang w:val="fr-FR"/>
        </w:rPr>
        <w:t>DTC</w:t>
      </w:r>
      <w:r w:rsidR="00306D7D" w:rsidRPr="004835FC">
        <w:rPr>
          <w:rFonts w:ascii="Verdana" w:hAnsi="Verdana" w:cs="Sana"/>
          <w:b/>
          <w:lang w:val="fr-FR"/>
        </w:rPr>
        <w:t xml:space="preserve">: </w:t>
      </w:r>
      <w:r w:rsidR="00DC33FE" w:rsidRPr="004835FC">
        <w:rPr>
          <w:rFonts w:ascii="Verdana" w:hAnsi="Verdana" w:cs="Sana"/>
          <w:b/>
          <w:lang w:val="fr-FR"/>
        </w:rPr>
        <w:t xml:space="preserve">nouvelles avancées sur les modèles avec </w:t>
      </w:r>
      <w:r w:rsidR="00601111" w:rsidRPr="004835FC">
        <w:rPr>
          <w:rFonts w:ascii="Verdana" w:hAnsi="Verdana" w:cs="Sana"/>
          <w:b/>
          <w:lang w:val="fr-FR"/>
        </w:rPr>
        <w:t>épilepsie</w:t>
      </w:r>
      <w:r w:rsidR="003456D5" w:rsidRPr="004835FC">
        <w:rPr>
          <w:rFonts w:ascii="Verdana" w:hAnsi="Verdana" w:cs="Sana"/>
          <w:b/>
          <w:lang w:val="fr-FR"/>
        </w:rPr>
        <w:t xml:space="preserve"> </w:t>
      </w:r>
    </w:p>
    <w:p w:rsidR="00A74B0D" w:rsidRPr="00AC7602" w:rsidRDefault="00A25EDD" w:rsidP="00306D7D">
      <w:pPr>
        <w:spacing w:after="0"/>
        <w:ind w:left="708" w:firstLine="708"/>
        <w:rPr>
          <w:rFonts w:ascii="Verdana" w:hAnsi="Verdana" w:cs="Sana"/>
          <w:i/>
          <w:lang w:val="fr-FR"/>
        </w:rPr>
      </w:pPr>
      <w:r w:rsidRPr="00AC7602">
        <w:rPr>
          <w:rFonts w:ascii="Verdana" w:hAnsi="Verdana" w:cs="Sana"/>
          <w:i/>
          <w:lang w:val="fr-FR"/>
        </w:rPr>
        <w:t xml:space="preserve">Laura </w:t>
      </w:r>
      <w:proofErr w:type="spellStart"/>
      <w:r w:rsidR="00A74B0D" w:rsidRPr="00AC7602">
        <w:rPr>
          <w:rFonts w:ascii="Verdana" w:hAnsi="Verdana" w:cs="Sana"/>
          <w:i/>
          <w:lang w:val="fr-FR"/>
        </w:rPr>
        <w:t>Baroncelli</w:t>
      </w:r>
      <w:proofErr w:type="spellEnd"/>
      <w:r w:rsidR="003E1045" w:rsidRPr="00AC7602">
        <w:rPr>
          <w:rFonts w:ascii="Verdana" w:hAnsi="Verdana" w:cs="Sana"/>
          <w:i/>
          <w:lang w:val="fr-FR"/>
        </w:rPr>
        <w:t xml:space="preserve"> </w:t>
      </w:r>
      <w:r w:rsidR="00B12D72" w:rsidRPr="00AC7602">
        <w:rPr>
          <w:rFonts w:ascii="Verdana" w:hAnsi="Verdana" w:cs="Sana"/>
          <w:i/>
          <w:lang w:val="fr-FR"/>
        </w:rPr>
        <w:t xml:space="preserve"> </w:t>
      </w:r>
    </w:p>
    <w:p w:rsidR="003456D5" w:rsidRPr="00AC7602" w:rsidRDefault="003456D5" w:rsidP="003456D5">
      <w:pPr>
        <w:spacing w:after="0"/>
        <w:rPr>
          <w:rFonts w:ascii="Verdana" w:hAnsi="Verdana" w:cs="Sana"/>
          <w:lang w:val="fr-FR"/>
        </w:rPr>
      </w:pPr>
    </w:p>
    <w:p w:rsidR="003456D5" w:rsidRPr="00AC7602" w:rsidRDefault="002030D1" w:rsidP="003456D5">
      <w:pPr>
        <w:spacing w:after="0"/>
        <w:rPr>
          <w:rFonts w:ascii="Verdana" w:hAnsi="Verdana" w:cs="Sana"/>
          <w:lang w:val="fr-FR"/>
        </w:rPr>
      </w:pPr>
      <w:r>
        <w:rPr>
          <w:rFonts w:ascii="Verdana" w:hAnsi="Verdana" w:cs="Sana"/>
          <w:lang w:val="fr-FR"/>
        </w:rPr>
        <w:t>10.40</w:t>
      </w:r>
      <w:r w:rsidR="00306D7D" w:rsidRPr="00AC7602">
        <w:rPr>
          <w:rFonts w:ascii="Verdana" w:hAnsi="Verdana" w:cs="Sana"/>
          <w:lang w:val="fr-FR"/>
        </w:rPr>
        <w:tab/>
      </w:r>
      <w:r w:rsidR="00306D7D" w:rsidRPr="00AC7602">
        <w:rPr>
          <w:rFonts w:ascii="Verdana" w:hAnsi="Verdana" w:cs="Sana"/>
          <w:lang w:val="fr-FR"/>
        </w:rPr>
        <w:tab/>
      </w:r>
      <w:r w:rsidR="00601111" w:rsidRPr="00AC7602">
        <w:rPr>
          <w:rFonts w:ascii="Verdana" w:hAnsi="Verdana" w:cs="Sana"/>
          <w:lang w:val="fr-FR"/>
        </w:rPr>
        <w:t>Pause</w:t>
      </w:r>
    </w:p>
    <w:p w:rsidR="00B915E6" w:rsidRPr="00AC7602" w:rsidRDefault="00B915E6" w:rsidP="003456D5">
      <w:pPr>
        <w:spacing w:after="0"/>
        <w:rPr>
          <w:rFonts w:ascii="Verdana" w:hAnsi="Verdana" w:cs="Sana"/>
          <w:lang w:val="fr-FR"/>
        </w:rPr>
      </w:pPr>
    </w:p>
    <w:p w:rsidR="00306D7D" w:rsidRPr="004835FC" w:rsidRDefault="002030D1" w:rsidP="004835FC">
      <w:pPr>
        <w:spacing w:after="0"/>
        <w:ind w:left="1416" w:hanging="1416"/>
        <w:rPr>
          <w:rFonts w:ascii="Verdana" w:hAnsi="Verdana" w:cs="Sana"/>
          <w:b/>
          <w:lang w:val="fr-FR"/>
        </w:rPr>
      </w:pPr>
      <w:r>
        <w:rPr>
          <w:rFonts w:ascii="Verdana" w:hAnsi="Verdana" w:cs="Sana"/>
          <w:b/>
          <w:lang w:val="fr-FR"/>
        </w:rPr>
        <w:t>11.00</w:t>
      </w:r>
      <w:r w:rsidR="00306D7D" w:rsidRPr="004835FC">
        <w:rPr>
          <w:rFonts w:ascii="Verdana" w:hAnsi="Verdana" w:cs="Sana"/>
          <w:b/>
          <w:lang w:val="fr-FR"/>
        </w:rPr>
        <w:tab/>
      </w:r>
      <w:r w:rsidR="00601111" w:rsidRPr="004835FC">
        <w:rPr>
          <w:rFonts w:ascii="Verdana" w:hAnsi="Verdana" w:cs="Sana"/>
          <w:b/>
          <w:lang w:val="fr-FR"/>
        </w:rPr>
        <w:t xml:space="preserve">Expériences sur </w:t>
      </w:r>
      <w:r w:rsidR="004835FC">
        <w:rPr>
          <w:rFonts w:ascii="Verdana" w:hAnsi="Verdana" w:cs="Sana"/>
          <w:b/>
          <w:lang w:val="fr-FR"/>
        </w:rPr>
        <w:t xml:space="preserve">modèle de souris avec DTC &amp; </w:t>
      </w:r>
      <w:r w:rsidR="00601111" w:rsidRPr="004835FC">
        <w:rPr>
          <w:rFonts w:ascii="Verdana" w:hAnsi="Verdana" w:cs="Sana"/>
          <w:b/>
          <w:lang w:val="fr-FR"/>
        </w:rPr>
        <w:t xml:space="preserve">thérapie génique. </w:t>
      </w:r>
    </w:p>
    <w:p w:rsidR="00E53E4B" w:rsidRPr="00944EC9" w:rsidRDefault="00A25EDD" w:rsidP="00306D7D">
      <w:pPr>
        <w:spacing w:after="0"/>
        <w:ind w:left="708" w:firstLine="708"/>
        <w:rPr>
          <w:rFonts w:ascii="Verdana" w:hAnsi="Verdana" w:cs="Sana"/>
          <w:i/>
        </w:rPr>
      </w:pPr>
      <w:r w:rsidRPr="00944EC9">
        <w:rPr>
          <w:rFonts w:ascii="Verdana" w:hAnsi="Verdana" w:cs="Sana"/>
          <w:i/>
        </w:rPr>
        <w:t xml:space="preserve">Matthew </w:t>
      </w:r>
      <w:proofErr w:type="spellStart"/>
      <w:r w:rsidR="003456D5" w:rsidRPr="00944EC9">
        <w:rPr>
          <w:rFonts w:ascii="Verdana" w:hAnsi="Verdana" w:cs="Sana"/>
          <w:i/>
        </w:rPr>
        <w:t>Skelton</w:t>
      </w:r>
      <w:proofErr w:type="spellEnd"/>
      <w:r w:rsidR="003456D5" w:rsidRPr="00944EC9">
        <w:rPr>
          <w:rFonts w:ascii="Verdana" w:hAnsi="Verdana" w:cs="Sana"/>
          <w:i/>
        </w:rPr>
        <w:t>.</w:t>
      </w:r>
    </w:p>
    <w:p w:rsidR="00B915E6" w:rsidRPr="00944EC9" w:rsidRDefault="00B915E6" w:rsidP="003456D5">
      <w:pPr>
        <w:spacing w:after="0"/>
        <w:rPr>
          <w:rFonts w:ascii="Verdana" w:hAnsi="Verdana" w:cs="Sana"/>
        </w:rPr>
      </w:pPr>
    </w:p>
    <w:p w:rsidR="00563FE6" w:rsidRDefault="00563FE6" w:rsidP="004835FC">
      <w:pPr>
        <w:spacing w:after="0"/>
        <w:ind w:left="1416" w:hanging="1416"/>
        <w:rPr>
          <w:rFonts w:ascii="Verdana" w:hAnsi="Verdana" w:cs="Sana"/>
          <w:b/>
          <w:lang w:val="fr-FR"/>
        </w:rPr>
      </w:pPr>
    </w:p>
    <w:p w:rsidR="00563FE6" w:rsidRDefault="00563FE6" w:rsidP="004835FC">
      <w:pPr>
        <w:spacing w:after="0"/>
        <w:ind w:left="1416" w:hanging="1416"/>
        <w:rPr>
          <w:rFonts w:ascii="Verdana" w:hAnsi="Verdana" w:cs="Sana"/>
          <w:b/>
          <w:lang w:val="fr-FR"/>
        </w:rPr>
      </w:pPr>
    </w:p>
    <w:p w:rsidR="00306D7D" w:rsidRPr="004835FC" w:rsidRDefault="004835FC" w:rsidP="004835FC">
      <w:pPr>
        <w:spacing w:after="0"/>
        <w:ind w:left="1416" w:hanging="1416"/>
        <w:rPr>
          <w:rFonts w:ascii="Verdana" w:hAnsi="Verdana" w:cs="Sana"/>
          <w:b/>
          <w:lang w:val="fr-FR"/>
        </w:rPr>
      </w:pPr>
      <w:r w:rsidRPr="004835FC">
        <w:rPr>
          <w:rFonts w:ascii="Verdana" w:hAnsi="Verdana" w:cs="Sana"/>
          <w:b/>
          <w:lang w:val="fr-FR"/>
        </w:rPr>
        <w:t>11.</w:t>
      </w:r>
      <w:r w:rsidR="002030D1">
        <w:rPr>
          <w:rFonts w:ascii="Verdana" w:hAnsi="Verdana" w:cs="Sana"/>
          <w:b/>
          <w:lang w:val="fr-FR"/>
        </w:rPr>
        <w:t>2</w:t>
      </w:r>
      <w:r>
        <w:rPr>
          <w:rFonts w:ascii="Verdana" w:hAnsi="Verdana" w:cs="Sana"/>
          <w:b/>
          <w:lang w:val="fr-FR"/>
        </w:rPr>
        <w:t>5</w:t>
      </w:r>
      <w:r w:rsidRPr="004835FC">
        <w:rPr>
          <w:rFonts w:ascii="Verdana" w:hAnsi="Verdana" w:cs="Sana"/>
          <w:b/>
          <w:lang w:val="fr-FR"/>
        </w:rPr>
        <w:tab/>
      </w:r>
      <w:r w:rsidR="00601111" w:rsidRPr="004835FC">
        <w:rPr>
          <w:rFonts w:ascii="Verdana" w:hAnsi="Verdana" w:cs="Sana"/>
          <w:b/>
          <w:lang w:val="fr-FR"/>
        </w:rPr>
        <w:t xml:space="preserve">Expériences sur un modèle de souris avec DTC, et </w:t>
      </w:r>
      <w:r w:rsidRPr="004835FC">
        <w:rPr>
          <w:rFonts w:ascii="Verdana" w:hAnsi="Verdana" w:cs="Sana"/>
          <w:b/>
          <w:lang w:val="fr-FR"/>
        </w:rPr>
        <w:t xml:space="preserve">options thérapeutiques </w:t>
      </w:r>
      <w:r w:rsidR="00601111" w:rsidRPr="004835FC">
        <w:rPr>
          <w:rFonts w:ascii="Verdana" w:hAnsi="Verdana" w:cs="Sana"/>
          <w:b/>
          <w:lang w:val="fr-FR"/>
        </w:rPr>
        <w:t xml:space="preserve"> </w:t>
      </w:r>
    </w:p>
    <w:p w:rsidR="00E53E4B" w:rsidRPr="00944EC9" w:rsidRDefault="004835FC" w:rsidP="00306D7D">
      <w:pPr>
        <w:spacing w:after="0"/>
        <w:ind w:left="708" w:firstLine="708"/>
        <w:rPr>
          <w:rFonts w:ascii="Verdana" w:hAnsi="Verdana" w:cs="Sana"/>
          <w:i/>
          <w:color w:val="FF0000"/>
        </w:rPr>
      </w:pPr>
      <w:r>
        <w:rPr>
          <w:rFonts w:ascii="Verdana" w:hAnsi="Verdana" w:cs="Sana"/>
          <w:i/>
        </w:rPr>
        <w:t xml:space="preserve">Ton </w:t>
      </w:r>
      <w:r w:rsidR="003456D5" w:rsidRPr="00944EC9">
        <w:rPr>
          <w:rFonts w:ascii="Verdana" w:hAnsi="Verdana" w:cs="Sana"/>
          <w:i/>
        </w:rPr>
        <w:t>de Grauw</w:t>
      </w:r>
    </w:p>
    <w:p w:rsidR="00744A77" w:rsidRPr="00AC7602" w:rsidRDefault="00744A77" w:rsidP="00744A77">
      <w:pPr>
        <w:spacing w:after="0"/>
        <w:rPr>
          <w:rFonts w:ascii="Verdana" w:hAnsi="Verdana" w:cs="Sana"/>
          <w:lang w:val="fr-FR"/>
        </w:rPr>
      </w:pPr>
    </w:p>
    <w:p w:rsidR="0093335F" w:rsidRPr="00563FE6" w:rsidRDefault="002030D1" w:rsidP="00E53E4B">
      <w:pPr>
        <w:spacing w:after="0"/>
        <w:rPr>
          <w:rFonts w:ascii="Verdana" w:hAnsi="Verdana" w:cs="Sana"/>
          <w:lang w:val="fr-FR"/>
        </w:rPr>
      </w:pPr>
      <w:r>
        <w:rPr>
          <w:rFonts w:ascii="Verdana" w:hAnsi="Verdana" w:cs="Sana"/>
          <w:lang w:val="fr-FR"/>
        </w:rPr>
        <w:t>11.5</w:t>
      </w:r>
      <w:r w:rsidR="004835FC">
        <w:rPr>
          <w:rFonts w:ascii="Verdana" w:hAnsi="Verdana" w:cs="Sana"/>
          <w:lang w:val="fr-FR"/>
        </w:rPr>
        <w:t>0</w:t>
      </w:r>
      <w:r w:rsidR="00306D7D" w:rsidRPr="00AC7602">
        <w:rPr>
          <w:rFonts w:ascii="Verdana" w:hAnsi="Verdana" w:cs="Sana"/>
          <w:lang w:val="fr-FR"/>
        </w:rPr>
        <w:tab/>
      </w:r>
      <w:r w:rsidR="00306D7D" w:rsidRPr="00AC7602">
        <w:rPr>
          <w:rFonts w:ascii="Verdana" w:hAnsi="Verdana" w:cs="Sana"/>
          <w:lang w:val="fr-FR"/>
        </w:rPr>
        <w:tab/>
      </w:r>
      <w:r w:rsidR="00601111" w:rsidRPr="00AC7602">
        <w:rPr>
          <w:rFonts w:ascii="Verdana" w:hAnsi="Verdana" w:cs="Sana"/>
          <w:lang w:val="fr-FR"/>
        </w:rPr>
        <w:t>Déjeuner</w:t>
      </w:r>
    </w:p>
    <w:p w:rsidR="0093335F" w:rsidRDefault="0093335F" w:rsidP="00E53E4B">
      <w:pPr>
        <w:spacing w:after="0"/>
        <w:rPr>
          <w:rFonts w:ascii="Verdana" w:hAnsi="Verdana" w:cs="Sana"/>
          <w:b/>
          <w:lang w:val="fr-FR"/>
        </w:rPr>
      </w:pPr>
    </w:p>
    <w:p w:rsidR="00E53E4B" w:rsidRPr="00601111" w:rsidRDefault="00E53E4B" w:rsidP="00E53E4B">
      <w:pPr>
        <w:spacing w:after="0"/>
        <w:rPr>
          <w:rFonts w:ascii="Verdana" w:hAnsi="Verdana" w:cs="Sana"/>
          <w:b/>
          <w:lang w:val="fr-FR"/>
        </w:rPr>
      </w:pPr>
      <w:r w:rsidRPr="00601111">
        <w:rPr>
          <w:rFonts w:ascii="Verdana" w:hAnsi="Verdana" w:cs="Sana"/>
          <w:b/>
          <w:lang w:val="fr-FR"/>
        </w:rPr>
        <w:t>Session</w:t>
      </w:r>
      <w:r w:rsidR="00E02F74" w:rsidRPr="00601111">
        <w:rPr>
          <w:rFonts w:ascii="Verdana" w:hAnsi="Verdana" w:cs="Sana"/>
          <w:b/>
          <w:lang w:val="fr-FR"/>
        </w:rPr>
        <w:t xml:space="preserve"> 3</w:t>
      </w:r>
      <w:r w:rsidR="00765C65" w:rsidRPr="00601111">
        <w:rPr>
          <w:rFonts w:ascii="Verdana" w:hAnsi="Verdana" w:cs="Sana"/>
          <w:b/>
          <w:lang w:val="fr-FR"/>
        </w:rPr>
        <w:t xml:space="preserve">: </w:t>
      </w:r>
      <w:r w:rsidR="00601111" w:rsidRPr="00601111">
        <w:rPr>
          <w:rFonts w:ascii="Verdana" w:hAnsi="Verdana" w:cs="Sana"/>
          <w:b/>
          <w:lang w:val="fr-FR"/>
        </w:rPr>
        <w:t xml:space="preserve">Traitement par apport du </w:t>
      </w:r>
      <w:r w:rsidR="004865DF">
        <w:rPr>
          <w:rFonts w:ascii="Verdana" w:hAnsi="Verdana" w:cs="Sana"/>
          <w:b/>
          <w:lang w:val="fr-FR"/>
        </w:rPr>
        <w:t>dé</w:t>
      </w:r>
      <w:r w:rsidR="00601111" w:rsidRPr="00601111">
        <w:rPr>
          <w:rFonts w:ascii="Verdana" w:hAnsi="Verdana" w:cs="Sana"/>
          <w:b/>
          <w:lang w:val="fr-FR"/>
        </w:rPr>
        <w:t xml:space="preserve">ficit </w:t>
      </w:r>
      <w:r w:rsidR="004865DF">
        <w:rPr>
          <w:rFonts w:ascii="Verdana" w:hAnsi="Verdana" w:cs="Sana"/>
          <w:b/>
          <w:lang w:val="fr-FR"/>
        </w:rPr>
        <w:t>en</w:t>
      </w:r>
      <w:r w:rsidR="00601111" w:rsidRPr="00601111">
        <w:rPr>
          <w:rFonts w:ascii="Verdana" w:hAnsi="Verdana" w:cs="Sana"/>
          <w:b/>
          <w:lang w:val="fr-FR"/>
        </w:rPr>
        <w:t xml:space="preserve"> transporteur de la créatine </w:t>
      </w:r>
      <w:r w:rsidR="00601111">
        <w:rPr>
          <w:rFonts w:ascii="Verdana" w:hAnsi="Verdana" w:cs="Sana"/>
          <w:b/>
          <w:lang w:val="fr-FR"/>
        </w:rPr>
        <w:t xml:space="preserve">et </w:t>
      </w:r>
      <w:r w:rsidR="00832731" w:rsidRPr="00601111">
        <w:rPr>
          <w:rFonts w:ascii="Verdana" w:hAnsi="Verdana" w:cs="Sana"/>
          <w:b/>
          <w:lang w:val="fr-FR"/>
        </w:rPr>
        <w:t>NBS</w:t>
      </w:r>
      <w:r w:rsidR="0093335F">
        <w:rPr>
          <w:rFonts w:ascii="Verdana" w:hAnsi="Verdana" w:cs="Sana"/>
          <w:b/>
          <w:lang w:val="fr-FR"/>
        </w:rPr>
        <w:t xml:space="preserve"> (13.00/14.00</w:t>
      </w:r>
      <w:r w:rsidR="00944EC9" w:rsidRPr="00601111">
        <w:rPr>
          <w:rFonts w:ascii="Verdana" w:hAnsi="Verdana" w:cs="Sana"/>
          <w:b/>
          <w:lang w:val="fr-FR"/>
        </w:rPr>
        <w:t>)</w:t>
      </w:r>
    </w:p>
    <w:p w:rsidR="00B915E6" w:rsidRPr="00601111" w:rsidRDefault="00B915E6" w:rsidP="00832731">
      <w:pPr>
        <w:spacing w:after="0"/>
        <w:rPr>
          <w:rFonts w:ascii="Verdana" w:hAnsi="Verdana" w:cs="Sana"/>
          <w:lang w:val="fr-FR"/>
        </w:rPr>
      </w:pPr>
    </w:p>
    <w:p w:rsidR="0093335F" w:rsidRPr="0093335F" w:rsidRDefault="0093335F" w:rsidP="00765C65">
      <w:pPr>
        <w:ind w:left="1416" w:hanging="1416"/>
        <w:rPr>
          <w:rFonts w:ascii="Verdana" w:hAnsi="Verdana"/>
          <w:b/>
        </w:rPr>
      </w:pPr>
      <w:r w:rsidRPr="0093335F">
        <w:rPr>
          <w:rFonts w:ascii="Verdana" w:hAnsi="Verdana"/>
          <w:b/>
        </w:rPr>
        <w:t xml:space="preserve">Chair: </w:t>
      </w:r>
      <w:r w:rsidR="00F47E2A">
        <w:rPr>
          <w:rFonts w:ascii="Verdana" w:hAnsi="Verdana"/>
          <w:b/>
        </w:rPr>
        <w:tab/>
      </w:r>
      <w:r w:rsidRPr="0093335F">
        <w:rPr>
          <w:rFonts w:ascii="Verdana" w:hAnsi="Verdana"/>
          <w:b/>
        </w:rPr>
        <w:t>Monique Williams</w:t>
      </w:r>
    </w:p>
    <w:p w:rsidR="00B915E6" w:rsidRPr="0093335F" w:rsidRDefault="00765C65" w:rsidP="0093335F">
      <w:pPr>
        <w:ind w:left="1416" w:hanging="1416"/>
        <w:rPr>
          <w:rFonts w:ascii="Verdana" w:hAnsi="Verdana"/>
          <w:i/>
        </w:rPr>
      </w:pPr>
      <w:r w:rsidRPr="0093335F">
        <w:rPr>
          <w:rFonts w:ascii="Verdana" w:hAnsi="Verdana"/>
          <w:b/>
        </w:rPr>
        <w:t>13.00</w:t>
      </w:r>
      <w:r w:rsidRPr="0093335F">
        <w:rPr>
          <w:rFonts w:ascii="Verdana" w:hAnsi="Verdana"/>
          <w:b/>
        </w:rPr>
        <w:tab/>
      </w:r>
      <w:proofErr w:type="spellStart"/>
      <w:r w:rsidR="00601111" w:rsidRPr="0093335F">
        <w:rPr>
          <w:rFonts w:ascii="Verdana" w:hAnsi="Verdana"/>
          <w:b/>
        </w:rPr>
        <w:t>Résultat</w:t>
      </w:r>
      <w:proofErr w:type="spellEnd"/>
      <w:r w:rsidR="00601111" w:rsidRPr="0093335F">
        <w:rPr>
          <w:rFonts w:ascii="Verdana" w:hAnsi="Verdana"/>
          <w:b/>
        </w:rPr>
        <w:t xml:space="preserve"> des </w:t>
      </w:r>
      <w:proofErr w:type="spellStart"/>
      <w:r w:rsidR="00601111" w:rsidRPr="0093335F">
        <w:rPr>
          <w:rFonts w:ascii="Verdana" w:hAnsi="Verdana"/>
          <w:b/>
        </w:rPr>
        <w:t>traitements</w:t>
      </w:r>
      <w:proofErr w:type="spellEnd"/>
      <w:r w:rsidR="00601111" w:rsidRPr="0093335F">
        <w:rPr>
          <w:rFonts w:ascii="Verdana" w:hAnsi="Verdana"/>
          <w:b/>
        </w:rPr>
        <w:t xml:space="preserve"> des </w:t>
      </w:r>
      <w:proofErr w:type="spellStart"/>
      <w:r w:rsidR="00601111" w:rsidRPr="0093335F">
        <w:rPr>
          <w:rFonts w:ascii="Verdana" w:hAnsi="Verdana"/>
          <w:b/>
        </w:rPr>
        <w:t>syndromes</w:t>
      </w:r>
      <w:proofErr w:type="spellEnd"/>
      <w:r w:rsidR="00601111" w:rsidRPr="0093335F">
        <w:rPr>
          <w:rFonts w:ascii="Verdana" w:hAnsi="Verdana"/>
          <w:b/>
        </w:rPr>
        <w:t xml:space="preserve"> de déficit en créatine cérébrale </w:t>
      </w:r>
      <w:r w:rsidRPr="0093335F">
        <w:rPr>
          <w:rFonts w:ascii="Verdana" w:hAnsi="Verdana"/>
          <w:b/>
        </w:rPr>
        <w:br/>
      </w:r>
      <w:proofErr w:type="spellStart"/>
      <w:r w:rsidR="00B915E6" w:rsidRPr="00944EC9">
        <w:rPr>
          <w:rFonts w:ascii="Verdana" w:hAnsi="Verdana"/>
          <w:i/>
        </w:rPr>
        <w:t>Saadet</w:t>
      </w:r>
      <w:proofErr w:type="spellEnd"/>
      <w:r w:rsidR="00B915E6" w:rsidRPr="00944EC9">
        <w:rPr>
          <w:rFonts w:ascii="Verdana" w:hAnsi="Verdana"/>
          <w:i/>
        </w:rPr>
        <w:t xml:space="preserve"> Andrews</w:t>
      </w:r>
    </w:p>
    <w:p w:rsidR="00B915E6" w:rsidRPr="0093335F" w:rsidRDefault="00F47E2A" w:rsidP="0093335F">
      <w:pPr>
        <w:ind w:left="1416" w:hanging="1416"/>
        <w:rPr>
          <w:rFonts w:ascii="Verdana" w:hAnsi="Verdana"/>
        </w:rPr>
      </w:pPr>
      <w:r>
        <w:rPr>
          <w:rFonts w:ascii="Verdana" w:hAnsi="Verdana"/>
          <w:b/>
        </w:rPr>
        <w:t>13.20</w:t>
      </w:r>
      <w:r w:rsidR="00765C65" w:rsidRPr="0093335F">
        <w:rPr>
          <w:rFonts w:ascii="Verdana" w:hAnsi="Verdana"/>
          <w:b/>
        </w:rPr>
        <w:tab/>
      </w:r>
      <w:r w:rsidR="00B915E6" w:rsidRPr="0093335F">
        <w:rPr>
          <w:rFonts w:ascii="Verdana" w:hAnsi="Verdana"/>
          <w:b/>
        </w:rPr>
        <w:t>Epileps</w:t>
      </w:r>
      <w:r w:rsidR="00601111" w:rsidRPr="0093335F">
        <w:rPr>
          <w:rFonts w:ascii="Verdana" w:hAnsi="Verdana"/>
          <w:b/>
        </w:rPr>
        <w:t xml:space="preserve">ie pour les </w:t>
      </w:r>
      <w:proofErr w:type="spellStart"/>
      <w:r w:rsidR="00601111" w:rsidRPr="0093335F">
        <w:rPr>
          <w:rFonts w:ascii="Verdana" w:hAnsi="Verdana"/>
          <w:b/>
        </w:rPr>
        <w:t>syndromes</w:t>
      </w:r>
      <w:proofErr w:type="spellEnd"/>
      <w:r w:rsidR="00601111" w:rsidRPr="0093335F">
        <w:rPr>
          <w:rFonts w:ascii="Verdana" w:hAnsi="Verdana"/>
          <w:b/>
        </w:rPr>
        <w:t xml:space="preserve"> de déficit en créatine cérébrale </w:t>
      </w:r>
      <w:r w:rsidR="00765C65" w:rsidRPr="0093335F">
        <w:rPr>
          <w:rFonts w:ascii="Verdana" w:hAnsi="Verdana"/>
          <w:b/>
        </w:rPr>
        <w:br/>
      </w:r>
      <w:proofErr w:type="spellStart"/>
      <w:r w:rsidR="00B915E6" w:rsidRPr="00944EC9">
        <w:rPr>
          <w:rFonts w:ascii="Verdana" w:hAnsi="Verdana"/>
          <w:i/>
        </w:rPr>
        <w:t>Saadet</w:t>
      </w:r>
      <w:proofErr w:type="spellEnd"/>
      <w:r w:rsidR="00B915E6" w:rsidRPr="00944EC9">
        <w:rPr>
          <w:rFonts w:ascii="Verdana" w:hAnsi="Verdana"/>
          <w:i/>
        </w:rPr>
        <w:t xml:space="preserve"> Andrews</w:t>
      </w:r>
    </w:p>
    <w:p w:rsidR="00563FE6" w:rsidRDefault="00F47E2A" w:rsidP="00217C43">
      <w:pPr>
        <w:spacing w:after="0"/>
        <w:rPr>
          <w:rFonts w:ascii="Verdana" w:hAnsi="Verdana" w:cs="Sana"/>
          <w:lang w:val="fr-FR"/>
        </w:rPr>
      </w:pPr>
      <w:r>
        <w:rPr>
          <w:rFonts w:ascii="Verdana" w:hAnsi="Verdana" w:cs="Sana"/>
          <w:lang w:val="fr-FR"/>
        </w:rPr>
        <w:t>13.4</w:t>
      </w:r>
      <w:r w:rsidR="0093335F">
        <w:rPr>
          <w:rFonts w:ascii="Verdana" w:hAnsi="Verdana" w:cs="Sana"/>
          <w:lang w:val="fr-FR"/>
        </w:rPr>
        <w:t>0</w:t>
      </w:r>
      <w:r w:rsidR="00601111" w:rsidRPr="00AC7602">
        <w:rPr>
          <w:rFonts w:ascii="Verdana" w:hAnsi="Verdana" w:cs="Sana"/>
          <w:lang w:val="fr-FR"/>
        </w:rPr>
        <w:tab/>
      </w:r>
      <w:r w:rsidR="00601111" w:rsidRPr="00AC7602">
        <w:rPr>
          <w:rFonts w:ascii="Verdana" w:hAnsi="Verdana" w:cs="Sana"/>
          <w:lang w:val="fr-FR"/>
        </w:rPr>
        <w:tab/>
      </w:r>
      <w:proofErr w:type="spellStart"/>
      <w:r w:rsidR="00563FE6">
        <w:rPr>
          <w:rFonts w:ascii="Verdana" w:hAnsi="Verdana" w:cs="Sana"/>
          <w:lang w:val="fr-FR"/>
        </w:rPr>
        <w:t>Q&amp;As</w:t>
      </w:r>
      <w:proofErr w:type="spellEnd"/>
    </w:p>
    <w:p w:rsidR="00563FE6" w:rsidRDefault="00563FE6" w:rsidP="00217C43">
      <w:pPr>
        <w:spacing w:after="0"/>
        <w:rPr>
          <w:rFonts w:ascii="Verdana" w:hAnsi="Verdana" w:cs="Sana"/>
          <w:lang w:val="fr-FR"/>
        </w:rPr>
      </w:pPr>
    </w:p>
    <w:p w:rsidR="00744A77" w:rsidRPr="00AC7602" w:rsidRDefault="00F47E2A" w:rsidP="00217C43">
      <w:pPr>
        <w:spacing w:after="0"/>
        <w:rPr>
          <w:rFonts w:ascii="Verdana" w:hAnsi="Verdana" w:cs="Sana"/>
          <w:lang w:val="fr-FR"/>
        </w:rPr>
      </w:pPr>
      <w:r>
        <w:rPr>
          <w:rFonts w:ascii="Verdana" w:hAnsi="Verdana" w:cs="Sana"/>
          <w:lang w:val="fr-FR"/>
        </w:rPr>
        <w:t>14.0</w:t>
      </w:r>
      <w:r w:rsidR="00563FE6">
        <w:rPr>
          <w:rFonts w:ascii="Verdana" w:hAnsi="Verdana" w:cs="Sana"/>
          <w:lang w:val="fr-FR"/>
        </w:rPr>
        <w:t>0</w:t>
      </w:r>
      <w:r w:rsidR="00563FE6">
        <w:rPr>
          <w:rFonts w:ascii="Verdana" w:hAnsi="Verdana" w:cs="Sana"/>
          <w:lang w:val="fr-FR"/>
        </w:rPr>
        <w:tab/>
      </w:r>
      <w:r w:rsidR="00563FE6">
        <w:rPr>
          <w:rFonts w:ascii="Verdana" w:hAnsi="Verdana" w:cs="Sana"/>
          <w:lang w:val="fr-FR"/>
        </w:rPr>
        <w:tab/>
      </w:r>
      <w:r w:rsidR="00601111" w:rsidRPr="00AC7602">
        <w:rPr>
          <w:rFonts w:ascii="Verdana" w:hAnsi="Verdana" w:cs="Sana"/>
          <w:lang w:val="fr-FR"/>
        </w:rPr>
        <w:t>Pause</w:t>
      </w:r>
    </w:p>
    <w:p w:rsidR="00BB0AAE" w:rsidRPr="00AC7602" w:rsidRDefault="00BB0AAE" w:rsidP="00217C43">
      <w:pPr>
        <w:spacing w:after="0"/>
        <w:rPr>
          <w:rFonts w:ascii="Verdana" w:hAnsi="Verdana" w:cs="Sana"/>
          <w:lang w:val="fr-FR"/>
        </w:rPr>
      </w:pPr>
    </w:p>
    <w:p w:rsidR="00217C43" w:rsidRDefault="00217C43" w:rsidP="00217C43">
      <w:pPr>
        <w:spacing w:after="0"/>
        <w:rPr>
          <w:rFonts w:ascii="Verdana" w:hAnsi="Verdana" w:cs="Sana"/>
          <w:b/>
          <w:lang w:val="fr-FR"/>
        </w:rPr>
      </w:pPr>
      <w:r w:rsidRPr="00601111">
        <w:rPr>
          <w:rFonts w:ascii="Verdana" w:hAnsi="Verdana" w:cs="Sana"/>
          <w:b/>
          <w:lang w:val="fr-FR"/>
        </w:rPr>
        <w:t>Session</w:t>
      </w:r>
      <w:r w:rsidR="00E02F74" w:rsidRPr="00601111">
        <w:rPr>
          <w:rFonts w:ascii="Verdana" w:hAnsi="Verdana" w:cs="Sana"/>
          <w:b/>
          <w:lang w:val="fr-FR"/>
        </w:rPr>
        <w:t xml:space="preserve"> 4</w:t>
      </w:r>
      <w:r w:rsidR="00601111" w:rsidRPr="00601111">
        <w:rPr>
          <w:rFonts w:ascii="Verdana" w:hAnsi="Verdana" w:cs="Sana"/>
          <w:b/>
          <w:lang w:val="fr-FR"/>
        </w:rPr>
        <w:t>: Dével</w:t>
      </w:r>
      <w:r w:rsidR="00765C65" w:rsidRPr="00601111">
        <w:rPr>
          <w:rFonts w:ascii="Verdana" w:hAnsi="Verdana" w:cs="Sana"/>
          <w:b/>
          <w:lang w:val="fr-FR"/>
        </w:rPr>
        <w:t>op</w:t>
      </w:r>
      <w:r w:rsidR="00601111" w:rsidRPr="00601111">
        <w:rPr>
          <w:rFonts w:ascii="Verdana" w:hAnsi="Verdana" w:cs="Sana"/>
          <w:b/>
          <w:lang w:val="fr-FR"/>
        </w:rPr>
        <w:t>pe</w:t>
      </w:r>
      <w:r w:rsidR="00765C65" w:rsidRPr="00601111">
        <w:rPr>
          <w:rFonts w:ascii="Verdana" w:hAnsi="Verdana" w:cs="Sana"/>
          <w:b/>
          <w:lang w:val="fr-FR"/>
        </w:rPr>
        <w:t xml:space="preserve">ment </w:t>
      </w:r>
      <w:r w:rsidR="00601111" w:rsidRPr="00601111">
        <w:rPr>
          <w:rFonts w:ascii="Verdana" w:hAnsi="Verdana" w:cs="Sana"/>
          <w:b/>
          <w:lang w:val="fr-FR"/>
        </w:rPr>
        <w:t xml:space="preserve">de nouveaux traitements pour le Déficit </w:t>
      </w:r>
      <w:r w:rsidR="004865DF">
        <w:rPr>
          <w:rFonts w:ascii="Verdana" w:hAnsi="Verdana" w:cs="Sana"/>
          <w:b/>
          <w:lang w:val="fr-FR"/>
        </w:rPr>
        <w:t>en</w:t>
      </w:r>
      <w:r w:rsidR="00601111" w:rsidRPr="00601111">
        <w:rPr>
          <w:rFonts w:ascii="Verdana" w:hAnsi="Verdana" w:cs="Sana"/>
          <w:b/>
          <w:lang w:val="fr-FR"/>
        </w:rPr>
        <w:t xml:space="preserve"> Transporteur de la Créatine </w:t>
      </w:r>
      <w:r w:rsidR="00AA00C5">
        <w:rPr>
          <w:rFonts w:ascii="Verdana" w:hAnsi="Verdana" w:cs="Sana"/>
          <w:b/>
          <w:lang w:val="fr-FR"/>
        </w:rPr>
        <w:t>(14.2</w:t>
      </w:r>
      <w:r w:rsidR="00944EC9" w:rsidRPr="00601111">
        <w:rPr>
          <w:rFonts w:ascii="Verdana" w:hAnsi="Verdana" w:cs="Sana"/>
          <w:b/>
          <w:lang w:val="fr-FR"/>
        </w:rPr>
        <w:t>0/19.00)</w:t>
      </w:r>
    </w:p>
    <w:p w:rsidR="002030D1" w:rsidRDefault="002030D1" w:rsidP="00217C43">
      <w:pPr>
        <w:spacing w:after="0"/>
        <w:rPr>
          <w:rFonts w:ascii="Verdana" w:hAnsi="Verdana" w:cs="Sana"/>
          <w:b/>
          <w:lang w:val="fr-FR"/>
        </w:rPr>
      </w:pPr>
    </w:p>
    <w:p w:rsidR="002030D1" w:rsidRPr="00601111" w:rsidRDefault="00F47E2A" w:rsidP="00217C43">
      <w:pPr>
        <w:spacing w:after="0"/>
        <w:rPr>
          <w:rFonts w:ascii="Verdana" w:hAnsi="Verdana" w:cs="Sana"/>
          <w:b/>
          <w:lang w:val="fr-FR"/>
        </w:rPr>
      </w:pPr>
      <w:r>
        <w:rPr>
          <w:rFonts w:ascii="Verdana" w:hAnsi="Verdana" w:cs="Sana"/>
          <w:b/>
          <w:lang w:val="fr-FR"/>
        </w:rPr>
        <w:t>Chair:</w:t>
      </w:r>
      <w:r>
        <w:rPr>
          <w:rFonts w:ascii="Verdana" w:hAnsi="Verdana" w:cs="Sana"/>
          <w:b/>
          <w:lang w:val="fr-FR"/>
        </w:rPr>
        <w:tab/>
      </w:r>
      <w:r w:rsidR="002030D1">
        <w:rPr>
          <w:rFonts w:ascii="Verdana" w:hAnsi="Verdana" w:cs="Sana"/>
          <w:b/>
          <w:lang w:val="fr-FR"/>
        </w:rPr>
        <w:t xml:space="preserve">Olivier </w:t>
      </w:r>
      <w:proofErr w:type="spellStart"/>
      <w:r w:rsidR="002030D1">
        <w:rPr>
          <w:rFonts w:ascii="Verdana" w:hAnsi="Verdana" w:cs="Sana"/>
          <w:b/>
          <w:lang w:val="fr-FR"/>
        </w:rPr>
        <w:t>Braissant</w:t>
      </w:r>
      <w:proofErr w:type="spellEnd"/>
    </w:p>
    <w:p w:rsidR="00B915E6" w:rsidRPr="00601111" w:rsidRDefault="00B915E6" w:rsidP="00217C43">
      <w:pPr>
        <w:spacing w:after="0"/>
        <w:rPr>
          <w:rFonts w:ascii="Verdana" w:hAnsi="Verdana" w:cs="Sana"/>
          <w:b/>
          <w:lang w:val="fr-FR"/>
        </w:rPr>
      </w:pPr>
    </w:p>
    <w:p w:rsidR="00B915E6" w:rsidRPr="00AC7602" w:rsidRDefault="00AA00C5" w:rsidP="00601111">
      <w:pPr>
        <w:spacing w:after="0" w:line="240" w:lineRule="auto"/>
        <w:ind w:left="1416" w:hanging="1416"/>
        <w:rPr>
          <w:rFonts w:ascii="Verdana" w:eastAsia="Times New Roman" w:hAnsi="Verdana" w:cs="Sana"/>
          <w:color w:val="222222"/>
          <w:lang w:val="fr-FR" w:eastAsia="fr-FR"/>
        </w:rPr>
      </w:pPr>
      <w:r>
        <w:rPr>
          <w:rFonts w:ascii="Verdana" w:eastAsia="Times New Roman" w:hAnsi="Verdana" w:cs="Sana"/>
          <w:b/>
          <w:color w:val="222222"/>
          <w:lang w:val="fr-FR" w:eastAsia="fr-FR"/>
        </w:rPr>
        <w:t>14.2</w:t>
      </w:r>
      <w:r w:rsidR="00563FE6">
        <w:rPr>
          <w:rFonts w:ascii="Verdana" w:eastAsia="Times New Roman" w:hAnsi="Verdana" w:cs="Sana"/>
          <w:b/>
          <w:color w:val="222222"/>
          <w:lang w:val="fr-FR" w:eastAsia="fr-FR"/>
        </w:rPr>
        <w:t>0</w:t>
      </w:r>
      <w:r w:rsidR="004730B2" w:rsidRPr="002030D1">
        <w:rPr>
          <w:rFonts w:ascii="Verdana" w:eastAsia="Times New Roman" w:hAnsi="Verdana" w:cs="Sana"/>
          <w:b/>
          <w:color w:val="222222"/>
          <w:lang w:val="fr-FR" w:eastAsia="fr-FR"/>
        </w:rPr>
        <w:tab/>
      </w:r>
      <w:r w:rsidR="00B915E6" w:rsidRPr="002030D1">
        <w:rPr>
          <w:rFonts w:ascii="Verdana" w:eastAsia="Times New Roman" w:hAnsi="Verdana" w:cs="Sana"/>
          <w:b/>
          <w:color w:val="222222"/>
          <w:lang w:val="fr-FR" w:eastAsia="fr-FR"/>
        </w:rPr>
        <w:t>D</w:t>
      </w:r>
      <w:r w:rsidR="00601111" w:rsidRPr="002030D1">
        <w:rPr>
          <w:rFonts w:ascii="Verdana" w:eastAsia="Times New Roman" w:hAnsi="Verdana" w:cs="Sana"/>
          <w:b/>
          <w:color w:val="222222"/>
          <w:lang w:val="fr-FR" w:eastAsia="fr-FR"/>
        </w:rPr>
        <w:t xml:space="preserve">éveloppement d’un </w:t>
      </w:r>
      <w:proofErr w:type="spellStart"/>
      <w:r w:rsidR="005C72AB" w:rsidRPr="002030D1">
        <w:rPr>
          <w:rFonts w:ascii="Verdana" w:eastAsia="Times New Roman" w:hAnsi="Verdana" w:cs="Sana"/>
          <w:b/>
          <w:color w:val="222222"/>
          <w:lang w:val="fr-FR" w:eastAsia="fr-FR"/>
        </w:rPr>
        <w:t>medicament</w:t>
      </w:r>
      <w:proofErr w:type="spellEnd"/>
      <w:r w:rsidR="005C72AB" w:rsidRPr="002030D1">
        <w:rPr>
          <w:rFonts w:ascii="Verdana" w:eastAsia="Times New Roman" w:hAnsi="Verdana" w:cs="Sana"/>
          <w:b/>
          <w:color w:val="222222"/>
          <w:lang w:val="fr-FR" w:eastAsia="fr-FR"/>
        </w:rPr>
        <w:t xml:space="preserve"> pour un trouble de </w:t>
      </w:r>
      <w:proofErr w:type="spellStart"/>
      <w:r w:rsidR="005C72AB" w:rsidRPr="002030D1">
        <w:rPr>
          <w:rFonts w:ascii="Verdana" w:eastAsia="Times New Roman" w:hAnsi="Verdana" w:cs="Sana"/>
          <w:b/>
          <w:color w:val="222222"/>
          <w:lang w:val="fr-FR" w:eastAsia="fr-FR"/>
        </w:rPr>
        <w:t>neurodéveloppement</w:t>
      </w:r>
      <w:proofErr w:type="spellEnd"/>
      <w:r w:rsidR="005C72AB" w:rsidRPr="002030D1">
        <w:rPr>
          <w:rFonts w:ascii="Verdana" w:eastAsia="Times New Roman" w:hAnsi="Verdana" w:cs="Sana"/>
          <w:b/>
          <w:color w:val="222222"/>
          <w:lang w:val="fr-FR" w:eastAsia="fr-FR"/>
        </w:rPr>
        <w:t xml:space="preserve">: leçons apprises du X fragile </w:t>
      </w:r>
      <w:r w:rsidR="004730B2" w:rsidRPr="002030D1">
        <w:rPr>
          <w:rFonts w:ascii="Verdana" w:eastAsia="Times New Roman" w:hAnsi="Verdana" w:cs="Sana"/>
          <w:b/>
          <w:color w:val="222222"/>
          <w:lang w:val="fr-FR" w:eastAsia="fr-FR"/>
        </w:rPr>
        <w:br/>
      </w:r>
      <w:r w:rsidR="002030D1">
        <w:rPr>
          <w:rFonts w:ascii="Verdana" w:eastAsia="Times New Roman" w:hAnsi="Verdana" w:cs="Sana"/>
          <w:i/>
          <w:color w:val="222222"/>
          <w:lang w:val="fr-FR" w:eastAsia="fr-FR"/>
        </w:rPr>
        <w:t xml:space="preserve">Vincent des Portes / </w:t>
      </w:r>
      <w:r w:rsidR="00B915E6" w:rsidRPr="00AC7602">
        <w:rPr>
          <w:rFonts w:ascii="Verdana" w:eastAsia="Times New Roman" w:hAnsi="Verdana" w:cs="Sana"/>
          <w:i/>
          <w:color w:val="222222"/>
          <w:lang w:val="fr-FR" w:eastAsia="fr-FR"/>
        </w:rPr>
        <w:t>Aurore Curie.</w:t>
      </w:r>
    </w:p>
    <w:p w:rsidR="00B915E6" w:rsidRPr="00AC7602" w:rsidRDefault="00B915E6" w:rsidP="00B915E6">
      <w:pPr>
        <w:spacing w:after="0" w:line="240" w:lineRule="auto"/>
        <w:rPr>
          <w:rFonts w:ascii="Verdana" w:eastAsia="Times New Roman" w:hAnsi="Verdana" w:cs="Sana"/>
          <w:color w:val="222222"/>
          <w:lang w:val="fr-FR" w:eastAsia="fr-FR"/>
        </w:rPr>
      </w:pPr>
    </w:p>
    <w:p w:rsidR="00944EC9" w:rsidRPr="002030D1" w:rsidRDefault="005C72AB" w:rsidP="00944EC9">
      <w:pPr>
        <w:spacing w:after="0" w:line="240" w:lineRule="auto"/>
        <w:ind w:left="1416"/>
        <w:rPr>
          <w:rFonts w:ascii="Verdana" w:eastAsia="Times New Roman" w:hAnsi="Verdana" w:cs="Sana"/>
          <w:b/>
          <w:color w:val="222222"/>
          <w:lang w:val="fr-FR" w:eastAsia="fr-FR"/>
        </w:rPr>
      </w:pPr>
      <w:r w:rsidRPr="002030D1">
        <w:rPr>
          <w:rFonts w:ascii="Verdana" w:eastAsia="Times New Roman" w:hAnsi="Verdana" w:cs="Sana"/>
          <w:b/>
          <w:color w:val="222222"/>
          <w:lang w:val="fr-FR" w:eastAsia="fr-FR"/>
        </w:rPr>
        <w:t xml:space="preserve">Essais cliniques pour les maladies rares: les obstacles actuels et les nouvelles perspectives. </w:t>
      </w:r>
    </w:p>
    <w:p w:rsidR="00B12D72" w:rsidRPr="00AA00C5" w:rsidRDefault="00B915E6" w:rsidP="00AA00C5">
      <w:pPr>
        <w:spacing w:after="0" w:line="240" w:lineRule="auto"/>
        <w:ind w:left="1416"/>
        <w:rPr>
          <w:rFonts w:ascii="Verdana" w:eastAsia="Times New Roman" w:hAnsi="Verdana" w:cs="Sana"/>
          <w:color w:val="222222"/>
          <w:lang w:val="fr-FR" w:eastAsia="fr-FR"/>
        </w:rPr>
      </w:pPr>
      <w:r w:rsidRPr="005C72AB">
        <w:rPr>
          <w:rFonts w:ascii="Verdana" w:eastAsia="Times New Roman" w:hAnsi="Verdana" w:cs="Sana"/>
          <w:color w:val="222222"/>
          <w:lang w:val="fr-FR" w:eastAsia="fr-FR"/>
        </w:rPr>
        <w:t xml:space="preserve">Vincent des Portes </w:t>
      </w:r>
      <w:r w:rsidR="002030D1">
        <w:rPr>
          <w:rFonts w:ascii="Verdana" w:eastAsia="Times New Roman" w:hAnsi="Verdana" w:cs="Sana"/>
          <w:color w:val="222222"/>
          <w:lang w:val="fr-FR" w:eastAsia="fr-FR"/>
        </w:rPr>
        <w:t>/</w:t>
      </w:r>
      <w:r w:rsidR="004730B2" w:rsidRPr="005C72AB">
        <w:rPr>
          <w:rFonts w:ascii="Verdana" w:eastAsia="Times New Roman" w:hAnsi="Verdana" w:cs="Sana"/>
          <w:color w:val="222222"/>
          <w:lang w:val="fr-FR" w:eastAsia="fr-FR"/>
        </w:rPr>
        <w:t xml:space="preserve"> </w:t>
      </w:r>
      <w:r w:rsidRPr="005C72AB">
        <w:rPr>
          <w:rFonts w:ascii="Verdana" w:eastAsia="Times New Roman" w:hAnsi="Verdana" w:cs="Sana"/>
          <w:color w:val="222222"/>
          <w:lang w:val="fr-FR" w:eastAsia="fr-FR"/>
        </w:rPr>
        <w:t>Aurore Curie.</w:t>
      </w:r>
      <w:r w:rsidR="00AA00C5">
        <w:rPr>
          <w:rFonts w:ascii="Verdana" w:eastAsia="Times New Roman" w:hAnsi="Verdana" w:cs="Sana"/>
          <w:color w:val="222222"/>
          <w:lang w:val="fr-FR" w:eastAsia="fr-FR"/>
        </w:rPr>
        <w:br/>
      </w:r>
    </w:p>
    <w:p w:rsidR="00B12D72" w:rsidRPr="00563FE6" w:rsidRDefault="00AA00C5" w:rsidP="00563FE6">
      <w:pPr>
        <w:ind w:left="1416" w:hanging="1416"/>
        <w:rPr>
          <w:rFonts w:ascii="Verdana" w:hAnsi="Verdana"/>
          <w:i/>
        </w:rPr>
      </w:pPr>
      <w:r>
        <w:rPr>
          <w:rFonts w:ascii="Verdana" w:hAnsi="Verdana"/>
          <w:b/>
        </w:rPr>
        <w:t>15.0</w:t>
      </w:r>
      <w:r w:rsidR="00563FE6">
        <w:rPr>
          <w:rFonts w:ascii="Verdana" w:hAnsi="Verdana"/>
          <w:b/>
        </w:rPr>
        <w:t>0</w:t>
      </w:r>
      <w:r w:rsidR="00944EC9" w:rsidRPr="002030D1">
        <w:rPr>
          <w:rFonts w:ascii="Verdana" w:hAnsi="Verdana"/>
          <w:b/>
        </w:rPr>
        <w:tab/>
      </w:r>
      <w:r w:rsidR="005C72AB" w:rsidRPr="002030D1">
        <w:rPr>
          <w:rFonts w:ascii="Verdana" w:hAnsi="Verdana"/>
          <w:b/>
        </w:rPr>
        <w:t xml:space="preserve">Thérapie par </w:t>
      </w:r>
      <w:proofErr w:type="spellStart"/>
      <w:r w:rsidR="005C72AB" w:rsidRPr="002030D1">
        <w:rPr>
          <w:rFonts w:ascii="Verdana" w:hAnsi="Verdana"/>
          <w:b/>
        </w:rPr>
        <w:t>esther</w:t>
      </w:r>
      <w:proofErr w:type="spellEnd"/>
      <w:r w:rsidR="005C72AB" w:rsidRPr="002030D1">
        <w:rPr>
          <w:rFonts w:ascii="Verdana" w:hAnsi="Verdana"/>
          <w:b/>
        </w:rPr>
        <w:t xml:space="preserve"> de </w:t>
      </w:r>
      <w:proofErr w:type="spellStart"/>
      <w:r w:rsidR="00B915E6" w:rsidRPr="002030D1">
        <w:rPr>
          <w:rFonts w:ascii="Verdana" w:hAnsi="Verdana"/>
          <w:b/>
        </w:rPr>
        <w:t>Di-acetyl</w:t>
      </w:r>
      <w:proofErr w:type="spellEnd"/>
      <w:r w:rsidR="00B915E6" w:rsidRPr="002030D1">
        <w:rPr>
          <w:rFonts w:ascii="Verdana" w:hAnsi="Verdana"/>
          <w:b/>
        </w:rPr>
        <w:t> creatine e</w:t>
      </w:r>
      <w:r w:rsidR="001A07EA" w:rsidRPr="002030D1">
        <w:rPr>
          <w:rFonts w:ascii="Verdana" w:hAnsi="Verdana"/>
          <w:b/>
        </w:rPr>
        <w:t xml:space="preserve">thyl </w:t>
      </w:r>
      <w:r w:rsidR="005C72AB" w:rsidRPr="002030D1">
        <w:rPr>
          <w:rFonts w:ascii="Verdana" w:hAnsi="Verdana"/>
          <w:b/>
        </w:rPr>
        <w:t xml:space="preserve">pour </w:t>
      </w:r>
      <w:proofErr w:type="spellStart"/>
      <w:r w:rsidR="005C72AB" w:rsidRPr="002030D1">
        <w:rPr>
          <w:rFonts w:ascii="Verdana" w:hAnsi="Verdana"/>
          <w:b/>
        </w:rPr>
        <w:t>le</w:t>
      </w:r>
      <w:proofErr w:type="spellEnd"/>
      <w:r w:rsidR="005C72AB" w:rsidRPr="002030D1">
        <w:rPr>
          <w:rFonts w:ascii="Verdana" w:hAnsi="Verdana"/>
          <w:b/>
        </w:rPr>
        <w:t xml:space="preserve"> Déficit </w:t>
      </w:r>
      <w:r w:rsidR="004865DF" w:rsidRPr="002030D1">
        <w:rPr>
          <w:rFonts w:ascii="Verdana" w:hAnsi="Verdana"/>
          <w:b/>
        </w:rPr>
        <w:t>en</w:t>
      </w:r>
      <w:r w:rsidR="005C72AB" w:rsidRPr="002030D1">
        <w:rPr>
          <w:rFonts w:ascii="Verdana" w:hAnsi="Verdana"/>
          <w:b/>
        </w:rPr>
        <w:t xml:space="preserve"> Transporteur de la créatine</w:t>
      </w:r>
      <w:r w:rsidR="00B915E6" w:rsidRPr="002030D1">
        <w:rPr>
          <w:rFonts w:ascii="Verdana" w:hAnsi="Verdana"/>
          <w:b/>
        </w:rPr>
        <w:t>  </w:t>
      </w:r>
      <w:r w:rsidR="00944EC9" w:rsidRPr="002030D1">
        <w:rPr>
          <w:rFonts w:ascii="Verdana" w:hAnsi="Verdana"/>
          <w:b/>
        </w:rPr>
        <w:br/>
      </w:r>
      <w:proofErr w:type="spellStart"/>
      <w:r w:rsidR="002030D1">
        <w:rPr>
          <w:rFonts w:ascii="Verdana" w:hAnsi="Verdana"/>
          <w:i/>
        </w:rPr>
        <w:t>Maurizio</w:t>
      </w:r>
      <w:proofErr w:type="spellEnd"/>
      <w:r w:rsidR="00B915E6" w:rsidRPr="00944EC9">
        <w:rPr>
          <w:rFonts w:ascii="Verdana" w:hAnsi="Verdana"/>
          <w:i/>
        </w:rPr>
        <w:t xml:space="preserve"> </w:t>
      </w:r>
      <w:proofErr w:type="spellStart"/>
      <w:r w:rsidR="00B915E6" w:rsidRPr="00944EC9">
        <w:rPr>
          <w:rFonts w:ascii="Verdana" w:hAnsi="Verdana"/>
          <w:i/>
        </w:rPr>
        <w:t>Balestrino</w:t>
      </w:r>
      <w:proofErr w:type="spellEnd"/>
    </w:p>
    <w:p w:rsidR="00944EC9" w:rsidRPr="002030D1" w:rsidRDefault="00AA00C5" w:rsidP="00944EC9">
      <w:pPr>
        <w:spacing w:after="0"/>
        <w:ind w:left="1416" w:hanging="1416"/>
        <w:rPr>
          <w:rFonts w:ascii="Verdana" w:hAnsi="Verdana" w:cs="Sana"/>
          <w:b/>
          <w:lang w:val="fr-FR"/>
        </w:rPr>
      </w:pPr>
      <w:r>
        <w:rPr>
          <w:rFonts w:ascii="Verdana" w:hAnsi="Verdana" w:cs="Sana"/>
          <w:b/>
          <w:lang w:val="fr-FR"/>
        </w:rPr>
        <w:t>15.2</w:t>
      </w:r>
      <w:r w:rsidR="00563FE6">
        <w:rPr>
          <w:rFonts w:ascii="Verdana" w:hAnsi="Verdana" w:cs="Sana"/>
          <w:b/>
          <w:lang w:val="fr-FR"/>
        </w:rPr>
        <w:t>5</w:t>
      </w:r>
      <w:r w:rsidR="00944EC9" w:rsidRPr="002030D1">
        <w:rPr>
          <w:rFonts w:ascii="Verdana" w:hAnsi="Verdana" w:cs="Sana"/>
          <w:b/>
          <w:lang w:val="fr-FR"/>
        </w:rPr>
        <w:tab/>
      </w:r>
      <w:r w:rsidR="005C72AB" w:rsidRPr="002030D1">
        <w:rPr>
          <w:rFonts w:ascii="Verdana" w:hAnsi="Verdana" w:cs="Sana"/>
          <w:b/>
          <w:lang w:val="fr-FR"/>
        </w:rPr>
        <w:t>Admin</w:t>
      </w:r>
      <w:r>
        <w:rPr>
          <w:rFonts w:ascii="Verdana" w:hAnsi="Verdana" w:cs="Sana"/>
          <w:b/>
          <w:lang w:val="fr-FR"/>
        </w:rPr>
        <w:t>i</w:t>
      </w:r>
      <w:r w:rsidR="005C72AB" w:rsidRPr="002030D1">
        <w:rPr>
          <w:rFonts w:ascii="Verdana" w:hAnsi="Verdana" w:cs="Sana"/>
          <w:b/>
          <w:lang w:val="fr-FR"/>
        </w:rPr>
        <w:t xml:space="preserve">stration intranasal d’une nano-émulsion d’un </w:t>
      </w:r>
      <w:proofErr w:type="spellStart"/>
      <w:r w:rsidR="005C72AB" w:rsidRPr="002030D1">
        <w:rPr>
          <w:rFonts w:ascii="Verdana" w:hAnsi="Verdana" w:cs="Sana"/>
          <w:b/>
          <w:lang w:val="fr-FR"/>
        </w:rPr>
        <w:t>esther</w:t>
      </w:r>
      <w:proofErr w:type="spellEnd"/>
      <w:r w:rsidR="005C72AB" w:rsidRPr="002030D1">
        <w:rPr>
          <w:rFonts w:ascii="Verdana" w:hAnsi="Verdana" w:cs="Sana"/>
          <w:b/>
          <w:lang w:val="fr-FR"/>
        </w:rPr>
        <w:t xml:space="preserve"> </w:t>
      </w:r>
      <w:proofErr w:type="spellStart"/>
      <w:r w:rsidR="005C72AB" w:rsidRPr="002030D1">
        <w:rPr>
          <w:rFonts w:ascii="Verdana" w:hAnsi="Verdana" w:cs="Sana"/>
          <w:b/>
          <w:lang w:val="fr-FR"/>
        </w:rPr>
        <w:t>Dodecyl</w:t>
      </w:r>
      <w:proofErr w:type="spellEnd"/>
      <w:r w:rsidR="005C72AB" w:rsidRPr="002030D1">
        <w:rPr>
          <w:rFonts w:ascii="Verdana" w:hAnsi="Verdana" w:cs="Sana"/>
          <w:b/>
          <w:lang w:val="fr-FR"/>
        </w:rPr>
        <w:t xml:space="preserve"> de créatine pour le </w:t>
      </w:r>
      <w:r w:rsidR="004865DF" w:rsidRPr="002030D1">
        <w:rPr>
          <w:rFonts w:ascii="Verdana" w:hAnsi="Verdana" w:cs="Sana"/>
          <w:b/>
          <w:lang w:val="fr-FR"/>
        </w:rPr>
        <w:t>dé</w:t>
      </w:r>
      <w:r w:rsidR="005C72AB" w:rsidRPr="002030D1">
        <w:rPr>
          <w:rFonts w:ascii="Verdana" w:hAnsi="Verdana" w:cs="Sana"/>
          <w:b/>
          <w:lang w:val="fr-FR"/>
        </w:rPr>
        <w:t>ficit</w:t>
      </w:r>
      <w:r w:rsidR="004865DF" w:rsidRPr="002030D1">
        <w:rPr>
          <w:rFonts w:ascii="Verdana" w:hAnsi="Verdana" w:cs="Sana"/>
          <w:b/>
          <w:lang w:val="fr-FR"/>
        </w:rPr>
        <w:t xml:space="preserve"> en</w:t>
      </w:r>
      <w:r w:rsidR="005C72AB" w:rsidRPr="002030D1">
        <w:rPr>
          <w:rFonts w:ascii="Verdana" w:hAnsi="Verdana" w:cs="Sana"/>
          <w:b/>
          <w:lang w:val="fr-FR"/>
        </w:rPr>
        <w:t xml:space="preserve"> transporteur de la créatine</w:t>
      </w:r>
    </w:p>
    <w:p w:rsidR="00E53E4B" w:rsidRPr="00944EC9" w:rsidRDefault="00B915E6" w:rsidP="00944EC9">
      <w:pPr>
        <w:spacing w:after="0"/>
        <w:ind w:left="1416"/>
        <w:rPr>
          <w:rFonts w:ascii="Verdana" w:hAnsi="Verdana" w:cs="Sana"/>
          <w:i/>
          <w:lang w:val="en-US"/>
        </w:rPr>
      </w:pPr>
      <w:proofErr w:type="spellStart"/>
      <w:r w:rsidRPr="00944EC9">
        <w:rPr>
          <w:rFonts w:ascii="Verdana" w:hAnsi="Verdana" w:cs="Sana"/>
          <w:i/>
          <w:lang w:val="en-US"/>
        </w:rPr>
        <w:t>Aloise</w:t>
      </w:r>
      <w:proofErr w:type="spellEnd"/>
      <w:r w:rsidRPr="00944EC9">
        <w:rPr>
          <w:rFonts w:ascii="Verdana" w:hAnsi="Verdana" w:cs="Sana"/>
          <w:i/>
          <w:lang w:val="en-US"/>
        </w:rPr>
        <w:t xml:space="preserve"> </w:t>
      </w:r>
      <w:proofErr w:type="spellStart"/>
      <w:r w:rsidR="005A35D8" w:rsidRPr="00944EC9">
        <w:rPr>
          <w:rFonts w:ascii="Verdana" w:hAnsi="Verdana" w:cs="Sana"/>
          <w:i/>
          <w:lang w:val="en-US"/>
        </w:rPr>
        <w:t>Mabondzo</w:t>
      </w:r>
      <w:proofErr w:type="spellEnd"/>
    </w:p>
    <w:p w:rsidR="00944EC9" w:rsidRPr="00944EC9" w:rsidRDefault="00944EC9" w:rsidP="00783460">
      <w:pPr>
        <w:rPr>
          <w:rFonts w:ascii="Verdana" w:hAnsi="Verdana"/>
        </w:rPr>
      </w:pPr>
    </w:p>
    <w:p w:rsidR="00AA00C5" w:rsidRDefault="00AA00C5" w:rsidP="00944EC9">
      <w:pPr>
        <w:ind w:left="1416" w:hanging="1416"/>
        <w:rPr>
          <w:rFonts w:ascii="Verdana" w:hAnsi="Verdana"/>
          <w:b/>
        </w:rPr>
      </w:pPr>
      <w:bookmarkStart w:id="0" w:name="_GoBack"/>
    </w:p>
    <w:bookmarkEnd w:id="0"/>
    <w:p w:rsidR="00B12D72" w:rsidRPr="00AA00C5" w:rsidRDefault="00563FE6" w:rsidP="00AA00C5">
      <w:pPr>
        <w:ind w:left="1416" w:hanging="1416"/>
        <w:rPr>
          <w:rFonts w:ascii="Verdana" w:hAnsi="Verdana"/>
          <w:i/>
        </w:rPr>
      </w:pPr>
      <w:r>
        <w:rPr>
          <w:rFonts w:ascii="Verdana" w:hAnsi="Verdana"/>
          <w:b/>
        </w:rPr>
        <w:t>1</w:t>
      </w:r>
      <w:r w:rsidR="00AA00C5">
        <w:rPr>
          <w:rFonts w:ascii="Verdana" w:hAnsi="Verdana"/>
          <w:b/>
        </w:rPr>
        <w:t>5.50</w:t>
      </w:r>
      <w:r w:rsidR="00944EC9" w:rsidRPr="002030D1">
        <w:rPr>
          <w:rFonts w:ascii="Verdana" w:hAnsi="Verdana"/>
          <w:b/>
        </w:rPr>
        <w:tab/>
      </w:r>
      <w:proofErr w:type="spellStart"/>
      <w:r w:rsidR="00B915E6" w:rsidRPr="002030D1">
        <w:rPr>
          <w:rFonts w:ascii="Verdana" w:hAnsi="Verdana"/>
          <w:b/>
        </w:rPr>
        <w:t>Rescue</w:t>
      </w:r>
      <w:proofErr w:type="spellEnd"/>
      <w:r w:rsidR="00B915E6" w:rsidRPr="002030D1">
        <w:rPr>
          <w:rFonts w:ascii="Verdana" w:hAnsi="Verdana"/>
          <w:b/>
        </w:rPr>
        <w:t xml:space="preserve"> </w:t>
      </w:r>
      <w:proofErr w:type="spellStart"/>
      <w:r w:rsidR="00B915E6" w:rsidRPr="002030D1">
        <w:rPr>
          <w:rFonts w:ascii="Verdana" w:hAnsi="Verdana"/>
          <w:b/>
        </w:rPr>
        <w:t>by</w:t>
      </w:r>
      <w:proofErr w:type="spellEnd"/>
      <w:r w:rsidR="00B915E6" w:rsidRPr="002030D1">
        <w:rPr>
          <w:rFonts w:ascii="Verdana" w:hAnsi="Verdana"/>
          <w:b/>
        </w:rPr>
        <w:t xml:space="preserve"> 4-phenylbutyrat</w:t>
      </w:r>
      <w:r w:rsidR="001A07EA" w:rsidRPr="002030D1">
        <w:rPr>
          <w:rFonts w:ascii="Verdana" w:hAnsi="Verdana"/>
          <w:b/>
        </w:rPr>
        <w:t xml:space="preserve">e of </w:t>
      </w:r>
      <w:proofErr w:type="spellStart"/>
      <w:r w:rsidR="001A07EA" w:rsidRPr="002030D1">
        <w:rPr>
          <w:rFonts w:ascii="Verdana" w:hAnsi="Verdana"/>
          <w:b/>
        </w:rPr>
        <w:t>several</w:t>
      </w:r>
      <w:proofErr w:type="spellEnd"/>
      <w:r w:rsidR="001A07EA" w:rsidRPr="002030D1">
        <w:rPr>
          <w:rFonts w:ascii="Verdana" w:hAnsi="Verdana"/>
          <w:b/>
        </w:rPr>
        <w:t xml:space="preserve"> </w:t>
      </w:r>
      <w:proofErr w:type="spellStart"/>
      <w:r w:rsidR="001A07EA" w:rsidRPr="002030D1">
        <w:rPr>
          <w:rFonts w:ascii="Verdana" w:hAnsi="Verdana"/>
          <w:b/>
        </w:rPr>
        <w:t>misfolded</w:t>
      </w:r>
      <w:proofErr w:type="spellEnd"/>
      <w:r w:rsidR="001A07EA" w:rsidRPr="002030D1">
        <w:rPr>
          <w:rFonts w:ascii="Verdana" w:hAnsi="Verdana"/>
          <w:b/>
        </w:rPr>
        <w:t xml:space="preserve"> </w:t>
      </w:r>
      <w:proofErr w:type="spellStart"/>
      <w:r w:rsidR="001A07EA" w:rsidRPr="002030D1">
        <w:rPr>
          <w:rFonts w:ascii="Verdana" w:hAnsi="Verdana"/>
          <w:b/>
        </w:rPr>
        <w:t>creatin</w:t>
      </w:r>
      <w:proofErr w:type="spellEnd"/>
      <w:r w:rsidR="001A07EA" w:rsidRPr="002030D1">
        <w:rPr>
          <w:rFonts w:ascii="Verdana" w:hAnsi="Verdana"/>
          <w:b/>
        </w:rPr>
        <w:t xml:space="preserve"> </w:t>
      </w:r>
      <w:proofErr w:type="spellStart"/>
      <w:r w:rsidR="00B915E6" w:rsidRPr="002030D1">
        <w:rPr>
          <w:rFonts w:ascii="Verdana" w:hAnsi="Verdana"/>
          <w:b/>
        </w:rPr>
        <w:t>transporter</w:t>
      </w:r>
      <w:proofErr w:type="spellEnd"/>
      <w:r w:rsidR="001A07EA" w:rsidRPr="002030D1">
        <w:rPr>
          <w:rFonts w:ascii="Verdana" w:hAnsi="Verdana"/>
          <w:b/>
        </w:rPr>
        <w:t xml:space="preserve"> </w:t>
      </w:r>
      <w:r w:rsidR="00B915E6" w:rsidRPr="002030D1">
        <w:rPr>
          <w:rFonts w:ascii="Verdana" w:hAnsi="Verdana"/>
          <w:b/>
        </w:rPr>
        <w:t xml:space="preserve">-1 </w:t>
      </w:r>
      <w:proofErr w:type="spellStart"/>
      <w:r w:rsidR="00B915E6" w:rsidRPr="002030D1">
        <w:rPr>
          <w:rFonts w:ascii="Verdana" w:hAnsi="Verdana"/>
          <w:b/>
        </w:rPr>
        <w:t>variants</w:t>
      </w:r>
      <w:proofErr w:type="spellEnd"/>
      <w:r w:rsidR="00B915E6" w:rsidRPr="002030D1">
        <w:rPr>
          <w:rFonts w:ascii="Verdana" w:hAnsi="Verdana"/>
          <w:b/>
        </w:rPr>
        <w:t xml:space="preserve"> </w:t>
      </w:r>
      <w:proofErr w:type="spellStart"/>
      <w:r w:rsidR="00B915E6" w:rsidRPr="002030D1">
        <w:rPr>
          <w:rFonts w:ascii="Verdana" w:hAnsi="Verdana"/>
          <w:b/>
        </w:rPr>
        <w:t>linked</w:t>
      </w:r>
      <w:proofErr w:type="spellEnd"/>
      <w:r w:rsidR="00B915E6" w:rsidRPr="002030D1">
        <w:rPr>
          <w:rFonts w:ascii="Verdana" w:hAnsi="Verdana"/>
          <w:b/>
        </w:rPr>
        <w:t xml:space="preserve"> </w:t>
      </w:r>
      <w:proofErr w:type="spellStart"/>
      <w:r w:rsidR="00B915E6" w:rsidRPr="002030D1">
        <w:rPr>
          <w:rFonts w:ascii="Verdana" w:hAnsi="Verdana"/>
          <w:b/>
        </w:rPr>
        <w:t>to</w:t>
      </w:r>
      <w:proofErr w:type="spellEnd"/>
      <w:r w:rsidR="00B915E6" w:rsidRPr="002030D1">
        <w:rPr>
          <w:rFonts w:ascii="Verdana" w:hAnsi="Verdana"/>
          <w:b/>
        </w:rPr>
        <w:t xml:space="preserve"> creatine </w:t>
      </w:r>
      <w:proofErr w:type="spellStart"/>
      <w:r w:rsidR="00B915E6" w:rsidRPr="002030D1">
        <w:rPr>
          <w:rFonts w:ascii="Verdana" w:hAnsi="Verdana"/>
          <w:b/>
        </w:rPr>
        <w:t>transporter</w:t>
      </w:r>
      <w:proofErr w:type="spellEnd"/>
      <w:r w:rsidR="00B915E6" w:rsidRPr="002030D1">
        <w:rPr>
          <w:rFonts w:ascii="Verdana" w:hAnsi="Verdana"/>
          <w:b/>
        </w:rPr>
        <w:t xml:space="preserve"> </w:t>
      </w:r>
      <w:proofErr w:type="spellStart"/>
      <w:r w:rsidR="00B915E6" w:rsidRPr="002030D1">
        <w:rPr>
          <w:rFonts w:ascii="Verdana" w:hAnsi="Verdana"/>
          <w:b/>
        </w:rPr>
        <w:t>deficiency</w:t>
      </w:r>
      <w:proofErr w:type="spellEnd"/>
      <w:r w:rsidR="00B915E6" w:rsidRPr="002030D1">
        <w:rPr>
          <w:rFonts w:ascii="Verdana" w:hAnsi="Verdana"/>
          <w:b/>
        </w:rPr>
        <w:t xml:space="preserve"> </w:t>
      </w:r>
      <w:proofErr w:type="spellStart"/>
      <w:r w:rsidR="00B915E6" w:rsidRPr="002030D1">
        <w:rPr>
          <w:rFonts w:ascii="Verdana" w:hAnsi="Verdana"/>
          <w:b/>
        </w:rPr>
        <w:t>syndrome</w:t>
      </w:r>
      <w:proofErr w:type="spellEnd"/>
      <w:r w:rsidR="00B915E6" w:rsidRPr="002030D1">
        <w:rPr>
          <w:rFonts w:ascii="Verdana" w:hAnsi="Verdana"/>
          <w:b/>
        </w:rPr>
        <w:t xml:space="preserve">. </w:t>
      </w:r>
      <w:r w:rsidR="00944EC9" w:rsidRPr="002030D1">
        <w:rPr>
          <w:rFonts w:ascii="Verdana" w:hAnsi="Verdana"/>
          <w:b/>
        </w:rPr>
        <w:br/>
      </w:r>
      <w:proofErr w:type="spellStart"/>
      <w:r w:rsidR="00B915E6" w:rsidRPr="00944EC9">
        <w:rPr>
          <w:rFonts w:ascii="Verdana" w:hAnsi="Verdana"/>
          <w:i/>
        </w:rPr>
        <w:t>Dr</w:t>
      </w:r>
      <w:proofErr w:type="spellEnd"/>
      <w:r w:rsidR="00B915E6" w:rsidRPr="00944EC9">
        <w:rPr>
          <w:rFonts w:ascii="Verdana" w:hAnsi="Verdana"/>
          <w:i/>
        </w:rPr>
        <w:t xml:space="preserve"> </w:t>
      </w:r>
      <w:proofErr w:type="spellStart"/>
      <w:r w:rsidR="00B915E6" w:rsidRPr="00944EC9">
        <w:rPr>
          <w:rFonts w:ascii="Verdana" w:hAnsi="Verdana"/>
          <w:i/>
        </w:rPr>
        <w:t>Sucic</w:t>
      </w:r>
      <w:proofErr w:type="spellEnd"/>
    </w:p>
    <w:p w:rsidR="00055CC8" w:rsidRPr="00563FE6" w:rsidRDefault="00AA00C5" w:rsidP="00E53E4B">
      <w:pPr>
        <w:spacing w:after="0"/>
        <w:rPr>
          <w:rFonts w:ascii="Verdana" w:hAnsi="Verdana" w:cs="Sana"/>
          <w:lang w:val="fr-FR"/>
        </w:rPr>
      </w:pPr>
      <w:r>
        <w:rPr>
          <w:rFonts w:ascii="Verdana" w:hAnsi="Verdana" w:cs="Sana"/>
          <w:lang w:val="fr-FR"/>
        </w:rPr>
        <w:t>16.1</w:t>
      </w:r>
      <w:r w:rsidR="00563FE6" w:rsidRPr="00563FE6">
        <w:rPr>
          <w:rFonts w:ascii="Verdana" w:hAnsi="Verdana" w:cs="Sana"/>
          <w:lang w:val="fr-FR"/>
        </w:rPr>
        <w:t>5</w:t>
      </w:r>
      <w:r w:rsidR="00563FE6" w:rsidRPr="00563FE6">
        <w:rPr>
          <w:rFonts w:ascii="Verdana" w:hAnsi="Verdana" w:cs="Sana"/>
          <w:lang w:val="fr-FR"/>
        </w:rPr>
        <w:tab/>
      </w:r>
      <w:r w:rsidR="00563FE6" w:rsidRPr="00563FE6">
        <w:rPr>
          <w:rFonts w:ascii="Verdana" w:hAnsi="Verdana" w:cs="Sana"/>
          <w:lang w:val="fr-FR"/>
        </w:rPr>
        <w:tab/>
      </w:r>
      <w:r w:rsidR="005C72AB" w:rsidRPr="00563FE6">
        <w:rPr>
          <w:rFonts w:ascii="Verdana" w:hAnsi="Verdana" w:cs="Sana"/>
          <w:lang w:val="fr-FR"/>
        </w:rPr>
        <w:t>Table ronde</w:t>
      </w:r>
      <w:r w:rsidR="00563FE6" w:rsidRPr="00563FE6">
        <w:rPr>
          <w:rFonts w:ascii="Verdana" w:hAnsi="Verdana" w:cs="Sana"/>
          <w:lang w:val="fr-FR"/>
        </w:rPr>
        <w:t xml:space="preserve"> / </w:t>
      </w:r>
      <w:proofErr w:type="spellStart"/>
      <w:r w:rsidR="00563FE6" w:rsidRPr="00563FE6">
        <w:rPr>
          <w:rFonts w:ascii="Verdana" w:hAnsi="Verdana" w:cs="Sana"/>
          <w:lang w:val="fr-FR"/>
        </w:rPr>
        <w:t>Q&amp;As</w:t>
      </w:r>
      <w:proofErr w:type="spellEnd"/>
    </w:p>
    <w:p w:rsidR="00055CC8" w:rsidRPr="00563FE6" w:rsidRDefault="00055CC8" w:rsidP="00E53E4B">
      <w:pPr>
        <w:spacing w:after="0"/>
        <w:rPr>
          <w:rFonts w:ascii="Verdana" w:hAnsi="Verdana" w:cs="Sana"/>
          <w:lang w:val="fr-FR"/>
        </w:rPr>
      </w:pPr>
    </w:p>
    <w:p w:rsidR="00B915E6" w:rsidRPr="00563FE6" w:rsidRDefault="005C72AB" w:rsidP="00563FE6">
      <w:pPr>
        <w:spacing w:after="0"/>
        <w:ind w:left="708" w:firstLine="708"/>
        <w:rPr>
          <w:rFonts w:ascii="Verdana" w:hAnsi="Verdana" w:cs="Sana"/>
          <w:lang w:val="fr-FR"/>
        </w:rPr>
      </w:pPr>
      <w:r w:rsidRPr="00563FE6">
        <w:rPr>
          <w:rFonts w:ascii="Verdana" w:hAnsi="Verdana" w:cs="Sana"/>
          <w:b/>
          <w:lang w:val="fr-FR"/>
        </w:rPr>
        <w:t>Conclusion</w:t>
      </w:r>
    </w:p>
    <w:p w:rsidR="00944EC9" w:rsidRPr="00563FE6" w:rsidRDefault="00944EC9" w:rsidP="00A243FF">
      <w:pPr>
        <w:spacing w:after="0"/>
        <w:rPr>
          <w:rFonts w:ascii="Verdana" w:hAnsi="Verdana" w:cs="Sana"/>
          <w:lang w:val="fr-FR"/>
        </w:rPr>
      </w:pPr>
    </w:p>
    <w:p w:rsidR="00A243FF" w:rsidRPr="00944EC9" w:rsidRDefault="005C72AB" w:rsidP="00563FE6">
      <w:pPr>
        <w:spacing w:after="0"/>
        <w:ind w:left="708" w:firstLine="708"/>
        <w:rPr>
          <w:rFonts w:ascii="Verdana" w:hAnsi="Verdana" w:cs="Sana"/>
          <w:lang w:val="en-US"/>
        </w:rPr>
      </w:pPr>
      <w:r>
        <w:rPr>
          <w:rFonts w:ascii="Verdana" w:hAnsi="Verdana" w:cs="Sana"/>
          <w:lang w:val="en-US"/>
        </w:rPr>
        <w:t>Cocktail</w:t>
      </w:r>
    </w:p>
    <w:p w:rsidR="00A243FF" w:rsidRPr="00944EC9" w:rsidRDefault="00A243FF" w:rsidP="00A243FF">
      <w:pPr>
        <w:spacing w:after="0"/>
        <w:rPr>
          <w:rFonts w:ascii="Verdana" w:hAnsi="Verdana" w:cs="Sana"/>
          <w:lang w:val="en-US"/>
        </w:rPr>
      </w:pPr>
    </w:p>
    <w:p w:rsidR="00062982" w:rsidRPr="00944EC9" w:rsidRDefault="00563FE6" w:rsidP="00563FE6">
      <w:pPr>
        <w:spacing w:after="0"/>
        <w:ind w:left="708" w:firstLine="708"/>
        <w:rPr>
          <w:rFonts w:ascii="Verdana" w:hAnsi="Verdana" w:cs="Sana"/>
          <w:lang w:val="en-US"/>
        </w:rPr>
      </w:pPr>
      <w:r>
        <w:rPr>
          <w:rFonts w:ascii="Verdana" w:hAnsi="Verdana" w:cs="Sana"/>
          <w:lang w:val="en-US"/>
        </w:rPr>
        <w:t>18.</w:t>
      </w:r>
      <w:r w:rsidR="005C72AB">
        <w:rPr>
          <w:rFonts w:ascii="Verdana" w:hAnsi="Verdana" w:cs="Sana"/>
          <w:lang w:val="en-US"/>
        </w:rPr>
        <w:t>00  Fin</w:t>
      </w:r>
    </w:p>
    <w:p w:rsidR="00062982" w:rsidRPr="00944EC9" w:rsidRDefault="00062982" w:rsidP="00062982">
      <w:pPr>
        <w:spacing w:after="0"/>
        <w:rPr>
          <w:rFonts w:ascii="Verdana" w:hAnsi="Verdana" w:cs="Sana"/>
          <w:lang w:val="en-US"/>
        </w:rPr>
      </w:pPr>
    </w:p>
    <w:p w:rsidR="00F74BA4" w:rsidRPr="00944EC9" w:rsidRDefault="00F74BA4" w:rsidP="00E53E4B">
      <w:pPr>
        <w:spacing w:after="0"/>
        <w:rPr>
          <w:rFonts w:ascii="Verdana" w:hAnsi="Verdana" w:cs="Sana"/>
          <w:lang w:val="en-US"/>
        </w:rPr>
      </w:pPr>
    </w:p>
    <w:sectPr w:rsidR="00F74BA4" w:rsidRPr="00944E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925" w:rsidRDefault="00A64925" w:rsidP="007C5498">
      <w:pPr>
        <w:spacing w:after="0" w:line="240" w:lineRule="auto"/>
      </w:pPr>
      <w:r>
        <w:separator/>
      </w:r>
    </w:p>
  </w:endnote>
  <w:endnote w:type="continuationSeparator" w:id="0">
    <w:p w:rsidR="00A64925" w:rsidRDefault="00A64925" w:rsidP="007C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na">
    <w:altName w:val="Courier New"/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925" w:rsidRDefault="00A64925" w:rsidP="007C5498">
      <w:pPr>
        <w:spacing w:after="0" w:line="240" w:lineRule="auto"/>
      </w:pPr>
      <w:r>
        <w:separator/>
      </w:r>
    </w:p>
  </w:footnote>
  <w:footnote w:type="continuationSeparator" w:id="0">
    <w:p w:rsidR="00A64925" w:rsidRDefault="00A64925" w:rsidP="007C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498" w:rsidRDefault="007F07D0">
    <w:pPr>
      <w:pStyle w:val="Header"/>
    </w:pPr>
    <w:r w:rsidRPr="007F07D0">
      <w:rPr>
        <w:noProof/>
      </w:rPr>
      <w:drawing>
        <wp:inline distT="0" distB="0" distL="0" distR="0" wp14:anchorId="15B23433" wp14:editId="7282A1A5">
          <wp:extent cx="5760720" cy="104584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45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0DB8"/>
    <w:multiLevelType w:val="multilevel"/>
    <w:tmpl w:val="E20A1706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975419"/>
    <w:multiLevelType w:val="multilevel"/>
    <w:tmpl w:val="289E907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1F005A"/>
    <w:multiLevelType w:val="multilevel"/>
    <w:tmpl w:val="54C0B104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415A02"/>
    <w:multiLevelType w:val="hybridMultilevel"/>
    <w:tmpl w:val="A3DE0864"/>
    <w:lvl w:ilvl="0" w:tplc="1E08635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556EC"/>
    <w:multiLevelType w:val="multilevel"/>
    <w:tmpl w:val="ED741C82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1325C0"/>
    <w:multiLevelType w:val="multilevel"/>
    <w:tmpl w:val="DCF06146"/>
    <w:lvl w:ilvl="0">
      <w:start w:val="9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207A10F7"/>
    <w:multiLevelType w:val="multilevel"/>
    <w:tmpl w:val="045472A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AE1301D"/>
    <w:multiLevelType w:val="multilevel"/>
    <w:tmpl w:val="0CBE4B3A"/>
    <w:lvl w:ilvl="0">
      <w:start w:val="17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3B92077C"/>
    <w:multiLevelType w:val="hybridMultilevel"/>
    <w:tmpl w:val="A53CA2B6"/>
    <w:lvl w:ilvl="0" w:tplc="FEA831E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52228"/>
    <w:multiLevelType w:val="multilevel"/>
    <w:tmpl w:val="1782148A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25F75F7"/>
    <w:multiLevelType w:val="multilevel"/>
    <w:tmpl w:val="9C7CAE8C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5AB4B2F"/>
    <w:multiLevelType w:val="multilevel"/>
    <w:tmpl w:val="0D4A3F9A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12" w15:restartNumberingAfterBreak="0">
    <w:nsid w:val="5C113D95"/>
    <w:multiLevelType w:val="multilevel"/>
    <w:tmpl w:val="5ED2027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4696F39"/>
    <w:multiLevelType w:val="multilevel"/>
    <w:tmpl w:val="35241FEE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6D673A2"/>
    <w:multiLevelType w:val="multilevel"/>
    <w:tmpl w:val="A7224EA4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7672AF1"/>
    <w:multiLevelType w:val="multilevel"/>
    <w:tmpl w:val="2334D8D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A8A05BF"/>
    <w:multiLevelType w:val="multilevel"/>
    <w:tmpl w:val="239C7A3C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EBF73B7"/>
    <w:multiLevelType w:val="multilevel"/>
    <w:tmpl w:val="2998F63E"/>
    <w:lvl w:ilvl="0">
      <w:start w:val="1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4"/>
  </w:num>
  <w:num w:numId="5">
    <w:abstractNumId w:val="2"/>
  </w:num>
  <w:num w:numId="6">
    <w:abstractNumId w:val="13"/>
  </w:num>
  <w:num w:numId="7">
    <w:abstractNumId w:val="12"/>
  </w:num>
  <w:num w:numId="8">
    <w:abstractNumId w:val="15"/>
  </w:num>
  <w:num w:numId="9">
    <w:abstractNumId w:val="4"/>
  </w:num>
  <w:num w:numId="10">
    <w:abstractNumId w:val="7"/>
  </w:num>
  <w:num w:numId="11">
    <w:abstractNumId w:val="5"/>
  </w:num>
  <w:num w:numId="12">
    <w:abstractNumId w:val="1"/>
  </w:num>
  <w:num w:numId="13">
    <w:abstractNumId w:val="9"/>
  </w:num>
  <w:num w:numId="14">
    <w:abstractNumId w:val="6"/>
  </w:num>
  <w:num w:numId="15">
    <w:abstractNumId w:val="16"/>
  </w:num>
  <w:num w:numId="16">
    <w:abstractNumId w:val="0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E6"/>
    <w:rsid w:val="00055CC8"/>
    <w:rsid w:val="000562E2"/>
    <w:rsid w:val="00062982"/>
    <w:rsid w:val="00064E69"/>
    <w:rsid w:val="000E559C"/>
    <w:rsid w:val="001A07EA"/>
    <w:rsid w:val="001C35CC"/>
    <w:rsid w:val="001F4189"/>
    <w:rsid w:val="002030D1"/>
    <w:rsid w:val="00217C43"/>
    <w:rsid w:val="00220401"/>
    <w:rsid w:val="0025497D"/>
    <w:rsid w:val="002A2EBC"/>
    <w:rsid w:val="00306D7D"/>
    <w:rsid w:val="00332341"/>
    <w:rsid w:val="003456D5"/>
    <w:rsid w:val="00346B98"/>
    <w:rsid w:val="003714ED"/>
    <w:rsid w:val="003E1045"/>
    <w:rsid w:val="004730B2"/>
    <w:rsid w:val="004835FC"/>
    <w:rsid w:val="004865DF"/>
    <w:rsid w:val="004955D1"/>
    <w:rsid w:val="004B6CF3"/>
    <w:rsid w:val="004E22F4"/>
    <w:rsid w:val="00563FE6"/>
    <w:rsid w:val="005871E9"/>
    <w:rsid w:val="00587D51"/>
    <w:rsid w:val="005A35D8"/>
    <w:rsid w:val="005C72AB"/>
    <w:rsid w:val="005E6C89"/>
    <w:rsid w:val="005F652D"/>
    <w:rsid w:val="00601111"/>
    <w:rsid w:val="00645277"/>
    <w:rsid w:val="006A55A2"/>
    <w:rsid w:val="00701E53"/>
    <w:rsid w:val="00744A77"/>
    <w:rsid w:val="00745887"/>
    <w:rsid w:val="00765C65"/>
    <w:rsid w:val="00783460"/>
    <w:rsid w:val="007C5498"/>
    <w:rsid w:val="007E68AA"/>
    <w:rsid w:val="007F07D0"/>
    <w:rsid w:val="00825819"/>
    <w:rsid w:val="00830133"/>
    <w:rsid w:val="00832731"/>
    <w:rsid w:val="008D5591"/>
    <w:rsid w:val="0091616D"/>
    <w:rsid w:val="00916F48"/>
    <w:rsid w:val="0093335F"/>
    <w:rsid w:val="00944EC9"/>
    <w:rsid w:val="00950A2D"/>
    <w:rsid w:val="009579C7"/>
    <w:rsid w:val="0099066F"/>
    <w:rsid w:val="00A243FF"/>
    <w:rsid w:val="00A25EDD"/>
    <w:rsid w:val="00A64925"/>
    <w:rsid w:val="00A74B0D"/>
    <w:rsid w:val="00AA00C5"/>
    <w:rsid w:val="00AC7602"/>
    <w:rsid w:val="00AF43EC"/>
    <w:rsid w:val="00B12D72"/>
    <w:rsid w:val="00B76D4F"/>
    <w:rsid w:val="00B81F2E"/>
    <w:rsid w:val="00B915E6"/>
    <w:rsid w:val="00BB0AAE"/>
    <w:rsid w:val="00BF280E"/>
    <w:rsid w:val="00C2684F"/>
    <w:rsid w:val="00C66034"/>
    <w:rsid w:val="00C67419"/>
    <w:rsid w:val="00C7443C"/>
    <w:rsid w:val="00CA04E9"/>
    <w:rsid w:val="00CD4EAF"/>
    <w:rsid w:val="00CD6427"/>
    <w:rsid w:val="00D05EB7"/>
    <w:rsid w:val="00D26E7F"/>
    <w:rsid w:val="00D36C96"/>
    <w:rsid w:val="00D45601"/>
    <w:rsid w:val="00D5257D"/>
    <w:rsid w:val="00D53775"/>
    <w:rsid w:val="00DC33FE"/>
    <w:rsid w:val="00E02F74"/>
    <w:rsid w:val="00E53E4B"/>
    <w:rsid w:val="00E73ABD"/>
    <w:rsid w:val="00ED5547"/>
    <w:rsid w:val="00EE1C17"/>
    <w:rsid w:val="00F34D74"/>
    <w:rsid w:val="00F47E2A"/>
    <w:rsid w:val="00F74BA4"/>
    <w:rsid w:val="00FD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5AE770"/>
  <w15:docId w15:val="{61936701-5BE3-0446-9561-8BC3225E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4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498"/>
  </w:style>
  <w:style w:type="paragraph" w:styleId="Footer">
    <w:name w:val="footer"/>
    <w:basedOn w:val="Normal"/>
    <w:link w:val="FooterChar"/>
    <w:uiPriority w:val="99"/>
    <w:unhideWhenUsed/>
    <w:rsid w:val="007C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498"/>
  </w:style>
  <w:style w:type="character" w:customStyle="1" w:styleId="apple-converted-space">
    <w:name w:val="apple-converted-space"/>
    <w:basedOn w:val="DefaultParagraphFont"/>
    <w:rsid w:val="00B91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7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rolechehowah/CCDS%20conference%20agenda%20as%20of%20June%2013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A295B9-3792-6A49-AC51-28F514A0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CCDS conference agenda as of June 13.dotx</Template>
  <TotalTime>3</TotalTime>
  <Pages>4</Pages>
  <Words>475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VUmc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Chehowah</dc:creator>
  <cp:lastModifiedBy>Carole Chehowah</cp:lastModifiedBy>
  <cp:revision>5</cp:revision>
  <cp:lastPrinted>2019-05-14T09:44:00Z</cp:lastPrinted>
  <dcterms:created xsi:type="dcterms:W3CDTF">2019-07-15T14:21:00Z</dcterms:created>
  <dcterms:modified xsi:type="dcterms:W3CDTF">2019-07-15T14:31:00Z</dcterms:modified>
</cp:coreProperties>
</file>